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3AA1B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36ED3">
        <w:rPr>
          <w:rFonts w:ascii="Arial" w:hAnsi="Arial" w:cs="Arial"/>
          <w:sz w:val="24"/>
          <w:szCs w:val="24"/>
        </w:rPr>
        <w:t>Aurélio Gasparini, bairro Jardim Orquídea</w:t>
      </w:r>
      <w:r w:rsidR="004807B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9498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3306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2021-10-13T13:40:00Z</dcterms:created>
  <dcterms:modified xsi:type="dcterms:W3CDTF">2021-10-13T13:40:00Z</dcterms:modified>
</cp:coreProperties>
</file>