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7DE9E66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</w:t>
      </w:r>
      <w:r w:rsidR="00536148">
        <w:rPr>
          <w:rFonts w:ascii="Arial" w:hAnsi="Arial" w:cs="Arial"/>
          <w:b/>
          <w:sz w:val="22"/>
          <w:szCs w:val="22"/>
        </w:rPr>
        <w:t xml:space="preserve"> </w:t>
      </w:r>
      <w:r w:rsidRPr="00536148" w:rsidR="00536148">
        <w:rPr>
          <w:rFonts w:ascii="Arial" w:hAnsi="Arial" w:cs="Arial"/>
          <w:b/>
          <w:sz w:val="22"/>
          <w:szCs w:val="22"/>
        </w:rPr>
        <w:t>Praça Nipo-Brasileira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Pr="00721F7B">
        <w:rPr>
          <w:rFonts w:ascii="Arial" w:hAnsi="Arial" w:cs="Arial"/>
          <w:b/>
          <w:sz w:val="22"/>
          <w:szCs w:val="22"/>
        </w:rPr>
        <w:t xml:space="preserve">Tereza </w:t>
      </w:r>
      <w:r w:rsidRPr="00721F7B">
        <w:rPr>
          <w:rFonts w:ascii="Arial" w:hAnsi="Arial" w:cs="Arial"/>
          <w:b/>
          <w:sz w:val="22"/>
          <w:szCs w:val="22"/>
        </w:rPr>
        <w:t>Buchianéri</w:t>
      </w:r>
      <w:r w:rsidRPr="00721F7B">
        <w:rPr>
          <w:rFonts w:ascii="Arial" w:hAnsi="Arial" w:cs="Arial"/>
          <w:b/>
          <w:sz w:val="22"/>
          <w:szCs w:val="22"/>
        </w:rPr>
        <w:t xml:space="preserve"> </w:t>
      </w:r>
      <w:r w:rsidRPr="00721F7B">
        <w:rPr>
          <w:rFonts w:ascii="Arial" w:hAnsi="Arial" w:cs="Arial"/>
          <w:b/>
          <w:sz w:val="22"/>
          <w:szCs w:val="22"/>
        </w:rPr>
        <w:t>Biancalana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581556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109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5877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B7A0B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36148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94D24-9511-4AE9-937C-E16FBFCD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2021-10-08T13:59:00Z</dcterms:created>
  <dcterms:modified xsi:type="dcterms:W3CDTF">2021-10-08T13:59:00Z</dcterms:modified>
</cp:coreProperties>
</file>