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06F6E94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1B7A0B">
        <w:rPr>
          <w:rFonts w:ascii="Arial" w:hAnsi="Arial" w:cs="Arial"/>
          <w:b/>
          <w:sz w:val="22"/>
          <w:szCs w:val="22"/>
        </w:rPr>
        <w:t xml:space="preserve"> </w:t>
      </w:r>
      <w:r w:rsidRPr="001B7A0B" w:rsidR="001B7A0B">
        <w:rPr>
          <w:rFonts w:ascii="Arial" w:hAnsi="Arial" w:cs="Arial"/>
          <w:b/>
          <w:sz w:val="22"/>
          <w:szCs w:val="22"/>
        </w:rPr>
        <w:t>Praça Lions Club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Pr="00721F7B">
        <w:rPr>
          <w:rFonts w:ascii="Arial" w:hAnsi="Arial" w:cs="Arial"/>
          <w:b/>
          <w:sz w:val="22"/>
          <w:szCs w:val="22"/>
        </w:rPr>
        <w:t xml:space="preserve">Tereza </w:t>
      </w:r>
      <w:r w:rsidRPr="00721F7B">
        <w:rPr>
          <w:rFonts w:ascii="Arial" w:hAnsi="Arial" w:cs="Arial"/>
          <w:b/>
          <w:sz w:val="22"/>
          <w:szCs w:val="22"/>
        </w:rPr>
        <w:t>Buchianéri</w:t>
      </w:r>
      <w:r w:rsidRPr="00721F7B">
        <w:rPr>
          <w:rFonts w:ascii="Arial" w:hAnsi="Arial" w:cs="Arial"/>
          <w:b/>
          <w:sz w:val="22"/>
          <w:szCs w:val="22"/>
        </w:rPr>
        <w:t xml:space="preserve"> </w:t>
      </w:r>
      <w:r w:rsidRPr="00721F7B">
        <w:rPr>
          <w:rFonts w:ascii="Arial" w:hAnsi="Arial" w:cs="Arial"/>
          <w:b/>
          <w:sz w:val="22"/>
          <w:szCs w:val="22"/>
        </w:rPr>
        <w:t>Biancalana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980321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990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7A0B"/>
    <w:rsid w:val="001D6FDB"/>
    <w:rsid w:val="001F4CEA"/>
    <w:rsid w:val="00206C2E"/>
    <w:rsid w:val="00250192"/>
    <w:rsid w:val="00281C97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446F-C2BF-4384-B9EC-96764E4B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2021-10-08T13:58:00Z</dcterms:created>
  <dcterms:modified xsi:type="dcterms:W3CDTF">2021-10-08T13:58:00Z</dcterms:modified>
</cp:coreProperties>
</file>