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4C4DDF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bookmarkStart w:id="1" w:name="_GoBack"/>
      <w:r w:rsidR="00D05BCE">
        <w:rPr>
          <w:rFonts w:ascii="Arial" w:eastAsia="Arial" w:hAnsi="Arial" w:cs="Arial"/>
          <w:b/>
          <w:bCs/>
        </w:rPr>
        <w:t>Rua</w:t>
      </w:r>
      <w:r w:rsidR="008A3EBC">
        <w:rPr>
          <w:rFonts w:ascii="Arial" w:eastAsia="Arial" w:hAnsi="Arial" w:cs="Arial"/>
          <w:b/>
          <w:bCs/>
        </w:rPr>
        <w:t xml:space="preserve"> José Borges Gonçalves</w:t>
      </w:r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AC56D2" w14:paraId="3C44D78C" w14:textId="248EE80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81465"/>
    <w:rsid w:val="00385FF4"/>
    <w:rsid w:val="0039193E"/>
    <w:rsid w:val="003A57B9"/>
    <w:rsid w:val="003D1218"/>
    <w:rsid w:val="003D6E78"/>
    <w:rsid w:val="00460A32"/>
    <w:rsid w:val="00464C39"/>
    <w:rsid w:val="00474286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A3EBC"/>
    <w:rsid w:val="008B3F01"/>
    <w:rsid w:val="008C6510"/>
    <w:rsid w:val="008F6A9C"/>
    <w:rsid w:val="00904C8A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C56D2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EA7F9A"/>
    <w:rsid w:val="00F1614D"/>
    <w:rsid w:val="00F241B1"/>
    <w:rsid w:val="00FB11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FCB6-D50F-4796-970B-D34AE1BE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2021-10-07T17:45:00Z</dcterms:created>
  <dcterms:modified xsi:type="dcterms:W3CDTF">2021-10-07T17:45:00Z</dcterms:modified>
</cp:coreProperties>
</file>