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AB757C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</w:t>
      </w:r>
      <w:r w:rsidRPr="003D0BC0">
        <w:rPr>
          <w:rFonts w:ascii="Arial" w:eastAsia="Arial" w:hAnsi="Arial" w:cs="Arial"/>
          <w:b/>
          <w:bCs/>
        </w:rPr>
        <w:t xml:space="preserve">o </w:t>
      </w:r>
      <w:r w:rsidRPr="003D0BC0" w:rsidR="003D0BC0">
        <w:rPr>
          <w:rFonts w:ascii="Arial" w:eastAsia="Arial" w:hAnsi="Arial" w:cs="Arial"/>
          <w:b/>
          <w:bCs/>
        </w:rPr>
        <w:t xml:space="preserve">Asfaltamento, Instalação de Guias e </w:t>
      </w:r>
      <w:r w:rsidRPr="003D0BC0" w:rsidR="003D0BC0">
        <w:rPr>
          <w:rFonts w:ascii="Arial" w:eastAsia="Arial" w:hAnsi="Arial" w:cs="Arial"/>
          <w:b/>
          <w:bCs/>
        </w:rPr>
        <w:t>Calçamento</w:t>
      </w:r>
      <w:r w:rsidR="003D0BC0">
        <w:rPr>
          <w:rFonts w:ascii="Arial" w:eastAsia="Arial" w:hAnsi="Arial" w:cs="Arial"/>
        </w:rPr>
        <w:t xml:space="preserve"> em todo o bairro da Vila Operária,</w:t>
      </w:r>
      <w:r w:rsidR="00C539D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42AD17A8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 xml:space="preserve">A Vila Operária está em fase avançada do processo de regularização fundiária e demanda </w:t>
      </w:r>
      <w:r>
        <w:rPr>
          <w:rFonts w:ascii="Arial" w:eastAsia="Arial" w:hAnsi="Arial" w:cs="Arial"/>
        </w:rPr>
        <w:t>pelas referidas ações</w:t>
      </w:r>
      <w:r>
        <w:rPr>
          <w:rFonts w:ascii="Arial" w:eastAsia="Arial" w:hAnsi="Arial" w:cs="Arial"/>
        </w:rPr>
        <w:t xml:space="preserve"> com urgência, uma vez que suas ruas nunca foram asfaltadas. O bairro é um símbolo importante para a cidade de Sumaré e a ação do Poder Público, estabelecendo os equipamentos públicos de urbanização para a área será um legado muito relevante da Administração.</w:t>
      </w:r>
    </w:p>
    <w:p w:rsidR="0097147C" w:rsidRPr="008A08DA" w:rsidP="003D0BC0" w14:paraId="29B9F885" w14:textId="68B0346D">
      <w:pPr>
        <w:spacing w:after="0" w:line="360" w:lineRule="auto"/>
        <w:ind w:firstLine="708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578F"/>
    <w:rsid w:val="00045F2C"/>
    <w:rsid w:val="000C53E3"/>
    <w:rsid w:val="000D2BDC"/>
    <w:rsid w:val="000E1133"/>
    <w:rsid w:val="000F06E1"/>
    <w:rsid w:val="00104AAA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82A70"/>
    <w:rsid w:val="00297B19"/>
    <w:rsid w:val="003723EA"/>
    <w:rsid w:val="00373B1C"/>
    <w:rsid w:val="00385FF4"/>
    <w:rsid w:val="003A57B9"/>
    <w:rsid w:val="003B1D50"/>
    <w:rsid w:val="003D0BC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41C1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46CFA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863B4"/>
    <w:rsid w:val="00BA01D0"/>
    <w:rsid w:val="00BC4EAA"/>
    <w:rsid w:val="00BC7DBD"/>
    <w:rsid w:val="00BD2D06"/>
    <w:rsid w:val="00BD4288"/>
    <w:rsid w:val="00C00C1E"/>
    <w:rsid w:val="00C36776"/>
    <w:rsid w:val="00C46DCA"/>
    <w:rsid w:val="00C539D1"/>
    <w:rsid w:val="00C60CF5"/>
    <w:rsid w:val="00C83CB3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E46E98"/>
    <w:rsid w:val="00E738CA"/>
    <w:rsid w:val="00E7588D"/>
    <w:rsid w:val="00E777D5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51</cp:revision>
  <cp:lastPrinted>2021-02-25T18:05:00Z</cp:lastPrinted>
  <dcterms:created xsi:type="dcterms:W3CDTF">2021-05-11T14:54:00Z</dcterms:created>
  <dcterms:modified xsi:type="dcterms:W3CDTF">2021-10-07T15:20:00Z</dcterms:modified>
</cp:coreProperties>
</file>