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DBA03C7" w14:textId="77777777" w:rsidR="00BF3744" w:rsidRDefault="00BF3744" w:rsidP="00BF3744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42FA850" w14:textId="77777777" w:rsidR="00BF3744" w:rsidRDefault="00BF3744" w:rsidP="00BF374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358AF53" w14:textId="6BD7CCD7" w:rsidR="00BF3744" w:rsidRDefault="00BF3744" w:rsidP="00BF374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entulho na </w:t>
      </w:r>
      <w:r>
        <w:rPr>
          <w:sz w:val="24"/>
          <w:szCs w:val="24"/>
          <w:shd w:val="clear" w:color="auto" w:fill="FFFFFF"/>
        </w:rPr>
        <w:t>Rua Eduardo Hoffmann</w:t>
      </w:r>
      <w:r>
        <w:rPr>
          <w:sz w:val="24"/>
        </w:rPr>
        <w:t xml:space="preserve">, altura do número 115, no bairro </w:t>
      </w:r>
      <w:r>
        <w:rPr>
          <w:sz w:val="24"/>
          <w:szCs w:val="24"/>
          <w:shd w:val="clear" w:color="auto" w:fill="FFFFFF"/>
        </w:rPr>
        <w:t>Jardim das Estâncias</w:t>
      </w:r>
      <w:r>
        <w:rPr>
          <w:sz w:val="24"/>
        </w:rPr>
        <w:t>.</w:t>
      </w:r>
    </w:p>
    <w:p w14:paraId="6C4AC7B6" w14:textId="77777777" w:rsidR="00BF3744" w:rsidRDefault="00BF3744" w:rsidP="00BF3744">
      <w:pPr>
        <w:spacing w:line="276" w:lineRule="auto"/>
        <w:jc w:val="both"/>
        <w:rPr>
          <w:sz w:val="24"/>
        </w:rPr>
      </w:pPr>
    </w:p>
    <w:p w14:paraId="0BDC72AD" w14:textId="1CF85BFE" w:rsidR="00BF3744" w:rsidRDefault="00BF3744" w:rsidP="00BF374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3281D82" w14:textId="77777777" w:rsidR="00BF3744" w:rsidRDefault="00BF3744" w:rsidP="00BF3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00C2B7" w14:textId="77777777" w:rsidR="00BF3744" w:rsidRDefault="00BF3744" w:rsidP="00BF3744"/>
    <w:p w14:paraId="193AD30E" w14:textId="77777777" w:rsidR="00BF3744" w:rsidRDefault="00BF3744" w:rsidP="00BF3744">
      <w:pPr>
        <w:spacing w:line="276" w:lineRule="auto"/>
        <w:jc w:val="center"/>
        <w:rPr>
          <w:sz w:val="24"/>
        </w:rPr>
      </w:pPr>
    </w:p>
    <w:p w14:paraId="00BF7B22" w14:textId="77777777" w:rsidR="00BF3744" w:rsidRDefault="00BF3744" w:rsidP="00BF3744">
      <w:pPr>
        <w:spacing w:line="276" w:lineRule="auto"/>
        <w:jc w:val="center"/>
        <w:rPr>
          <w:sz w:val="24"/>
        </w:rPr>
      </w:pPr>
    </w:p>
    <w:p w14:paraId="4CE37FEC" w14:textId="77777777" w:rsidR="00BF3744" w:rsidRDefault="00BF3744" w:rsidP="00BF374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EAF5FE5" w14:textId="77777777" w:rsidR="00BF3744" w:rsidRDefault="00BF3744" w:rsidP="00BF374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8FEAD5B" w14:textId="77777777" w:rsidR="00BF3744" w:rsidRDefault="00BF3744" w:rsidP="00BF374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D4D5BBF" w14:textId="77777777" w:rsidR="00BF3744" w:rsidRDefault="00BF3744" w:rsidP="00BF37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F3744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92190C" w:rsidR="00211ADD" w:rsidRPr="00903E63" w:rsidRDefault="007D74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D7ADC9" wp14:editId="7BDB77C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9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74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44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2020-09-22T13:06:00Z</dcterms:created>
  <dcterms:modified xsi:type="dcterms:W3CDTF">2020-09-22T13:29:00Z</dcterms:modified>
</cp:coreProperties>
</file>