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969AEA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r w:rsidR="00540900">
        <w:rPr>
          <w:rFonts w:ascii="Arial" w:eastAsia="Arial" w:hAnsi="Arial" w:cs="Arial"/>
          <w:b/>
          <w:bCs/>
        </w:rPr>
        <w:t>Paulo Martins Vieira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3D1218">
        <w:rPr>
          <w:rFonts w:ascii="Arial" w:eastAsia="Arial" w:hAnsi="Arial" w:cs="Arial"/>
        </w:rPr>
        <w:t>Jardim Aclimação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04DA0"/>
    <w:rsid w:val="0015657E"/>
    <w:rsid w:val="00156CF8"/>
    <w:rsid w:val="001E30FB"/>
    <w:rsid w:val="00246ED4"/>
    <w:rsid w:val="00257F86"/>
    <w:rsid w:val="00292E4C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C6510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CDDC-003E-4C0A-9D08-3FD79398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2021-10-06T15:48:00Z</dcterms:created>
  <dcterms:modified xsi:type="dcterms:W3CDTF">2021-10-06T15:48:00Z</dcterms:modified>
</cp:coreProperties>
</file>