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09130F" w:rsidP="0009130F" w14:paraId="329C82AA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             Indico ao Exmo. Sr. Prefeito municipal, e a ele ao departamento competente no sentido de providenciar a Regularização da tampa na calçada da área pública na </w:t>
      </w:r>
      <w:r>
        <w:rPr>
          <w:b/>
          <w:sz w:val="28"/>
        </w:rPr>
        <w:t xml:space="preserve">Av. Manoel Alves </w:t>
      </w:r>
      <w:r>
        <w:rPr>
          <w:bCs/>
          <w:sz w:val="28"/>
        </w:rPr>
        <w:t xml:space="preserve">em frente à escola RISCO E RABISCO N° 443 no </w:t>
      </w:r>
      <w:r w:rsidRPr="0010489E">
        <w:rPr>
          <w:b/>
          <w:sz w:val="28"/>
        </w:rPr>
        <w:t xml:space="preserve">Bairro </w:t>
      </w:r>
      <w:r>
        <w:rPr>
          <w:b/>
          <w:sz w:val="28"/>
        </w:rPr>
        <w:t>Bordon 1.</w:t>
      </w:r>
      <w:r w:rsidRPr="00613214">
        <w:rPr>
          <w:sz w:val="27"/>
          <w:szCs w:val="27"/>
        </w:rPr>
        <w:t xml:space="preserve"> </w:t>
      </w:r>
    </w:p>
    <w:p w:rsidR="0009130F" w:rsidP="0009130F" w14:paraId="394D76F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5850890" cy="2057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11728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21" b="13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</w:p>
    <w:p w:rsidR="0009130F" w:rsidP="0009130F" w14:paraId="6BD9DF4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9130F" w:rsidP="0009130F" w14:paraId="2058C406" w14:textId="6EB7817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O pedido se faz necessário, pois muitos usuários e pedestres reclamam da tampa que tem risco de acidentes com tropeções. </w:t>
      </w:r>
    </w:p>
    <w:p w:rsidR="0009130F" w:rsidP="0009130F" w14:paraId="0864EA6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C219A2" w14:paraId="08A5BF4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9C7D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219A2" w14:paraId="407DB6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0291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335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342F1"/>
    <w:rsid w:val="00075C6F"/>
    <w:rsid w:val="0008143B"/>
    <w:rsid w:val="0009130F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10AD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2021-10-04T13:51:00Z</dcterms:modified>
</cp:coreProperties>
</file>