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3ED1B95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0EBFAF7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6ABB744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3468679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2459D9C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26037DC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6EFE269E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271C72FC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0974037E" w14:textId="38F83E8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176C9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176C90" w:rsidR="00176C90">
        <w:rPr>
          <w:rFonts w:ascii="Times New Roman" w:eastAsia="Times New Roman" w:hAnsi="Times New Roman"/>
          <w:noProof/>
          <w:sz w:val="28"/>
          <w:szCs w:val="28"/>
          <w:lang w:eastAsia="pt-BR"/>
        </w:rPr>
        <w:t>Academia Corpo e Água</w:t>
      </w:r>
      <w:r w:rsidR="00176C9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176C90" w:rsidR="00176C90">
        <w:rPr>
          <w:rFonts w:ascii="Times New Roman" w:eastAsia="Times New Roman" w:hAnsi="Times New Roman"/>
          <w:noProof/>
          <w:sz w:val="28"/>
          <w:szCs w:val="28"/>
          <w:lang w:eastAsia="pt-BR"/>
        </w:rPr>
        <w:t>4º Eixo Caminhões e Carretas</w:t>
      </w:r>
      <w:r w:rsidR="00176C9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90, 111, 161, 439, 495, 647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42B6B95D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76F1EE4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3A4F6DF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143B6C5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46B7E88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95860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