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4B2D21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7E768C">
        <w:rPr>
          <w:rFonts w:eastAsia="Calibri" w:cstheme="minorHAnsi"/>
          <w:sz w:val="24"/>
          <w:szCs w:val="24"/>
        </w:rPr>
        <w:t xml:space="preserve">Avenida </w:t>
      </w:r>
      <w:r w:rsidRPr="007E768C" w:rsidR="007E768C">
        <w:rPr>
          <w:rFonts w:eastAsia="Calibri" w:cstheme="minorHAnsi"/>
          <w:sz w:val="24"/>
          <w:szCs w:val="24"/>
        </w:rPr>
        <w:t>Amália Demo Franceschini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7E768C" w:rsidR="007E768C">
        <w:rPr>
          <w:rFonts w:eastAsia="Calibri" w:cstheme="minorHAnsi"/>
          <w:sz w:val="24"/>
          <w:szCs w:val="24"/>
        </w:rPr>
        <w:t>444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7E768C" w:rsidR="007E768C">
        <w:rPr>
          <w:rFonts w:eastAsia="Calibri" w:cstheme="minorHAnsi"/>
          <w:sz w:val="24"/>
          <w:szCs w:val="24"/>
        </w:rPr>
        <w:t>Jardim São Domingos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7E768C" w:rsidR="007E768C">
        <w:rPr>
          <w:rFonts w:eastAsia="Calibri" w:cstheme="minorHAnsi"/>
          <w:sz w:val="24"/>
          <w:szCs w:val="24"/>
        </w:rPr>
        <w:t>13174-090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642E12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03F12">
        <w:rPr>
          <w:rFonts w:eastAsia="Calibri" w:cstheme="minorHAnsi"/>
          <w:sz w:val="24"/>
          <w:szCs w:val="24"/>
        </w:rPr>
        <w:t>05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C0502"/>
    <w:rsid w:val="00AD2284"/>
    <w:rsid w:val="00AE188C"/>
    <w:rsid w:val="00B01EAA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2021-09-02T14:15:00Z</dcterms:created>
  <dcterms:modified xsi:type="dcterms:W3CDTF">2021-10-05T11:23:00Z</dcterms:modified>
</cp:coreProperties>
</file>