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1166D" w14:textId="1F183242" w:rsidR="00664E71" w:rsidRPr="005B75C0" w:rsidRDefault="00664E71" w:rsidP="00664E71">
      <w:pPr>
        <w:jc w:val="center"/>
        <w:rPr>
          <w:rFonts w:ascii="Arial" w:hAnsi="Arial" w:cs="Arial"/>
          <w:b/>
          <w:sz w:val="28"/>
          <w:szCs w:val="28"/>
        </w:rPr>
      </w:pPr>
      <w:r w:rsidRPr="005B75C0">
        <w:rPr>
          <w:rFonts w:ascii="Arial" w:hAnsi="Arial" w:cs="Arial"/>
          <w:b/>
          <w:sz w:val="28"/>
          <w:szCs w:val="28"/>
        </w:rPr>
        <w:t xml:space="preserve">EXMO. </w:t>
      </w:r>
      <w:proofErr w:type="gramStart"/>
      <w:r w:rsidRPr="005B75C0">
        <w:rPr>
          <w:rFonts w:ascii="Arial" w:hAnsi="Arial" w:cs="Arial"/>
          <w:b/>
          <w:sz w:val="28"/>
          <w:szCs w:val="28"/>
        </w:rPr>
        <w:t>SR.</w:t>
      </w:r>
      <w:proofErr w:type="gramEnd"/>
      <w:r w:rsidRPr="005B75C0">
        <w:rPr>
          <w:rFonts w:ascii="Arial" w:hAnsi="Arial" w:cs="Arial"/>
          <w:b/>
          <w:sz w:val="28"/>
          <w:szCs w:val="28"/>
        </w:rPr>
        <w:t xml:space="preserve"> PRESIDENTE DA CÂMARA MUNICIPAL DE SUMARE</w:t>
      </w:r>
    </w:p>
    <w:p w14:paraId="544631DB" w14:textId="77777777" w:rsidR="00664E71" w:rsidRPr="005B75C0" w:rsidRDefault="00664E71" w:rsidP="00664E71">
      <w:pPr>
        <w:jc w:val="center"/>
        <w:rPr>
          <w:rFonts w:ascii="Arial" w:hAnsi="Arial" w:cs="Arial"/>
          <w:b/>
          <w:sz w:val="24"/>
          <w:szCs w:val="24"/>
        </w:rPr>
      </w:pPr>
    </w:p>
    <w:p w14:paraId="53523A9E" w14:textId="77777777" w:rsidR="00664E71" w:rsidRDefault="00664E71" w:rsidP="00664E71">
      <w:pPr>
        <w:rPr>
          <w:rFonts w:ascii="Arial" w:hAnsi="Arial" w:cs="Arial"/>
          <w:sz w:val="24"/>
          <w:szCs w:val="24"/>
        </w:rPr>
      </w:pPr>
    </w:p>
    <w:p w14:paraId="7EE8D941" w14:textId="77777777" w:rsidR="005B75C0" w:rsidRDefault="005B75C0" w:rsidP="00664E71">
      <w:pPr>
        <w:rPr>
          <w:rFonts w:ascii="Arial" w:hAnsi="Arial" w:cs="Arial"/>
          <w:sz w:val="24"/>
          <w:szCs w:val="24"/>
        </w:rPr>
      </w:pPr>
    </w:p>
    <w:p w14:paraId="45E38807" w14:textId="77777777" w:rsidR="005B75C0" w:rsidRDefault="005B75C0" w:rsidP="00664E71">
      <w:pPr>
        <w:rPr>
          <w:rFonts w:ascii="Arial" w:hAnsi="Arial" w:cs="Arial"/>
          <w:sz w:val="24"/>
          <w:szCs w:val="24"/>
        </w:rPr>
      </w:pPr>
    </w:p>
    <w:p w14:paraId="63C03CF8" w14:textId="77777777" w:rsidR="005B75C0" w:rsidRDefault="005B75C0" w:rsidP="00664E71">
      <w:pPr>
        <w:rPr>
          <w:rFonts w:ascii="Arial" w:hAnsi="Arial" w:cs="Arial"/>
          <w:sz w:val="24"/>
          <w:szCs w:val="24"/>
        </w:rPr>
      </w:pPr>
    </w:p>
    <w:p w14:paraId="60EFE98E" w14:textId="77777777" w:rsidR="005B75C0" w:rsidRPr="005B75C0" w:rsidRDefault="005B75C0" w:rsidP="00664E71">
      <w:pPr>
        <w:rPr>
          <w:rFonts w:ascii="Arial" w:hAnsi="Arial" w:cs="Arial"/>
          <w:sz w:val="24"/>
          <w:szCs w:val="24"/>
        </w:rPr>
      </w:pPr>
    </w:p>
    <w:p w14:paraId="23F38BBB" w14:textId="62A46D64" w:rsidR="00664E71" w:rsidRPr="005B75C0" w:rsidRDefault="00664E71" w:rsidP="00664E71">
      <w:pPr>
        <w:jc w:val="both"/>
        <w:rPr>
          <w:rFonts w:ascii="Arial" w:hAnsi="Arial" w:cs="Arial"/>
          <w:b/>
          <w:sz w:val="24"/>
          <w:szCs w:val="24"/>
        </w:rPr>
      </w:pPr>
      <w:r w:rsidRPr="005B75C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proofErr w:type="gramStart"/>
      <w:r w:rsidRPr="005B75C0">
        <w:rPr>
          <w:rFonts w:ascii="Arial" w:hAnsi="Arial" w:cs="Arial"/>
          <w:b/>
          <w:bCs/>
          <w:sz w:val="24"/>
          <w:szCs w:val="24"/>
        </w:rPr>
        <w:t>Indica</w:t>
      </w:r>
      <w:r w:rsidRPr="005B75C0">
        <w:rPr>
          <w:rFonts w:ascii="Arial" w:hAnsi="Arial" w:cs="Arial"/>
          <w:sz w:val="24"/>
          <w:szCs w:val="24"/>
        </w:rPr>
        <w:t>,</w:t>
      </w:r>
      <w:proofErr w:type="gramEnd"/>
      <w:r w:rsidRPr="005B75C0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</w:t>
      </w:r>
      <w:r w:rsidRPr="005B75C0">
        <w:rPr>
          <w:rFonts w:ascii="Arial" w:hAnsi="Arial" w:cs="Arial"/>
          <w:sz w:val="24"/>
          <w:szCs w:val="24"/>
        </w:rPr>
        <w:t xml:space="preserve">e proceda em caráter de urgência </w:t>
      </w:r>
      <w:r w:rsidRPr="005B75C0">
        <w:rPr>
          <w:rFonts w:ascii="Arial" w:hAnsi="Arial" w:cs="Arial"/>
          <w:b/>
          <w:sz w:val="24"/>
          <w:szCs w:val="24"/>
        </w:rPr>
        <w:t xml:space="preserve">a poda de (01) uma árvore localizada na Rua </w:t>
      </w:r>
      <w:proofErr w:type="spellStart"/>
      <w:r w:rsidRPr="005B75C0">
        <w:rPr>
          <w:rFonts w:ascii="Arial" w:hAnsi="Arial" w:cs="Arial"/>
          <w:b/>
          <w:sz w:val="24"/>
          <w:szCs w:val="24"/>
        </w:rPr>
        <w:t>Izaira</w:t>
      </w:r>
      <w:proofErr w:type="spellEnd"/>
      <w:r w:rsidRPr="005B75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B75C0">
        <w:rPr>
          <w:rFonts w:ascii="Arial" w:hAnsi="Arial" w:cs="Arial"/>
          <w:b/>
          <w:sz w:val="24"/>
          <w:szCs w:val="24"/>
        </w:rPr>
        <w:t>Ongaro</w:t>
      </w:r>
      <w:proofErr w:type="spellEnd"/>
      <w:r w:rsidRPr="005B75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B75C0">
        <w:rPr>
          <w:rFonts w:ascii="Arial" w:hAnsi="Arial" w:cs="Arial"/>
          <w:b/>
          <w:sz w:val="24"/>
          <w:szCs w:val="24"/>
        </w:rPr>
        <w:t>Zagui</w:t>
      </w:r>
      <w:proofErr w:type="spellEnd"/>
      <w:r w:rsidR="005B75C0">
        <w:rPr>
          <w:rFonts w:ascii="Arial" w:hAnsi="Arial" w:cs="Arial"/>
          <w:b/>
          <w:sz w:val="24"/>
          <w:szCs w:val="24"/>
        </w:rPr>
        <w:t>,</w:t>
      </w:r>
      <w:r w:rsidRPr="005B75C0">
        <w:rPr>
          <w:rFonts w:ascii="Arial" w:hAnsi="Arial" w:cs="Arial"/>
          <w:b/>
          <w:sz w:val="24"/>
          <w:szCs w:val="24"/>
        </w:rPr>
        <w:t xml:space="preserve"> em frente ao numeral 126, Jardim São Carlos</w:t>
      </w:r>
      <w:r w:rsidR="005B75C0">
        <w:rPr>
          <w:rFonts w:ascii="Arial" w:hAnsi="Arial" w:cs="Arial"/>
          <w:b/>
          <w:sz w:val="24"/>
          <w:szCs w:val="24"/>
        </w:rPr>
        <w:t>.</w:t>
      </w:r>
      <w:r w:rsidRPr="005B75C0">
        <w:rPr>
          <w:rFonts w:ascii="Arial" w:hAnsi="Arial" w:cs="Arial"/>
          <w:b/>
          <w:sz w:val="24"/>
          <w:szCs w:val="24"/>
        </w:rPr>
        <w:t xml:space="preserve"> </w:t>
      </w:r>
    </w:p>
    <w:p w14:paraId="39FD0ACF" w14:textId="6EDFE944" w:rsidR="00664E71" w:rsidRPr="005B75C0" w:rsidRDefault="005B75C0" w:rsidP="00664E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64E71" w:rsidRPr="005B75C0">
        <w:rPr>
          <w:rFonts w:ascii="Arial" w:hAnsi="Arial" w:cs="Arial"/>
          <w:sz w:val="24"/>
          <w:szCs w:val="24"/>
        </w:rPr>
        <w:t>Considerando que recebemos várias solicitações dos moradores e comerciantes ao de redor da localização da referida árvore, e este constatou a necessidade da realização da poda mencionada.</w:t>
      </w:r>
    </w:p>
    <w:p w14:paraId="2828E76E" w14:textId="77777777" w:rsidR="005B75C0" w:rsidRDefault="005B75C0" w:rsidP="00664E71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64E71" w:rsidRPr="005B75C0">
        <w:rPr>
          <w:rFonts w:ascii="Arial" w:hAnsi="Arial" w:cs="Arial"/>
          <w:sz w:val="24"/>
          <w:szCs w:val="24"/>
        </w:rPr>
        <w:t>Informamos ainda, que os galhos da referida árvore estão</w:t>
      </w:r>
      <w:r w:rsidR="00664E71" w:rsidRPr="005B75C0">
        <w:rPr>
          <w:rFonts w:ascii="Arial" w:hAnsi="Arial" w:cs="Arial"/>
          <w:sz w:val="24"/>
          <w:szCs w:val="24"/>
        </w:rPr>
        <w:t xml:space="preserve"> atrapalhando</w:t>
      </w:r>
      <w:r>
        <w:rPr>
          <w:rFonts w:ascii="Arial" w:hAnsi="Arial" w:cs="Arial"/>
          <w:sz w:val="24"/>
          <w:szCs w:val="24"/>
        </w:rPr>
        <w:t xml:space="preserve"> a iluminação do poste público</w:t>
      </w:r>
      <w:r w:rsidR="00664E71" w:rsidRPr="005B75C0">
        <w:rPr>
          <w:rFonts w:ascii="Arial" w:hAnsi="Arial" w:cs="Arial"/>
          <w:sz w:val="24"/>
          <w:szCs w:val="24"/>
        </w:rPr>
        <w:t>, trazendo assim inseguranças aos moradores e pedestres que ali transitam.</w:t>
      </w:r>
    </w:p>
    <w:p w14:paraId="3B924637" w14:textId="44432CDE" w:rsidR="00EE5FF0" w:rsidRPr="005B75C0" w:rsidRDefault="00664E71" w:rsidP="00664E71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B75C0">
        <w:rPr>
          <w:rFonts w:ascii="Arial" w:hAnsi="Arial" w:cs="Arial"/>
          <w:sz w:val="24"/>
          <w:szCs w:val="24"/>
        </w:rPr>
        <w:t xml:space="preserve">  </w:t>
      </w:r>
    </w:p>
    <w:p w14:paraId="13FC531B" w14:textId="5149F9AD" w:rsidR="00664E71" w:rsidRDefault="00664E71" w:rsidP="00664E71">
      <w:pPr>
        <w:jc w:val="both"/>
        <w:rPr>
          <w:rFonts w:ascii="Arial" w:hAnsi="Arial" w:cs="Arial"/>
          <w:sz w:val="24"/>
          <w:szCs w:val="24"/>
        </w:rPr>
      </w:pPr>
      <w:r w:rsidRPr="005B75C0">
        <w:rPr>
          <w:rFonts w:ascii="Arial" w:hAnsi="Arial" w:cs="Arial"/>
          <w:sz w:val="24"/>
          <w:szCs w:val="24"/>
        </w:rPr>
        <w:t xml:space="preserve">                     </w:t>
      </w:r>
      <w:r w:rsidR="005B75C0">
        <w:rPr>
          <w:rFonts w:ascii="Arial" w:hAnsi="Arial" w:cs="Arial"/>
          <w:sz w:val="24"/>
          <w:szCs w:val="24"/>
        </w:rPr>
        <w:t xml:space="preserve">                         </w:t>
      </w:r>
      <w:r w:rsidRPr="005B75C0">
        <w:rPr>
          <w:rFonts w:ascii="Arial" w:hAnsi="Arial" w:cs="Arial"/>
          <w:sz w:val="24"/>
          <w:szCs w:val="24"/>
        </w:rPr>
        <w:t xml:space="preserve">      Import</w:t>
      </w:r>
      <w:r w:rsidRPr="005B75C0">
        <w:rPr>
          <w:rFonts w:ascii="Arial" w:hAnsi="Arial" w:cs="Arial"/>
          <w:sz w:val="24"/>
          <w:szCs w:val="24"/>
        </w:rPr>
        <w:t>ante frisar que tal indicação</w:t>
      </w:r>
      <w:r w:rsidR="005B75C0" w:rsidRPr="005B75C0">
        <w:rPr>
          <w:rFonts w:ascii="Arial" w:hAnsi="Arial" w:cs="Arial"/>
          <w:sz w:val="24"/>
          <w:szCs w:val="24"/>
        </w:rPr>
        <w:t xml:space="preserve"> </w:t>
      </w:r>
      <w:r w:rsidRPr="005B75C0">
        <w:rPr>
          <w:rFonts w:ascii="Arial" w:hAnsi="Arial" w:cs="Arial"/>
          <w:sz w:val="24"/>
          <w:szCs w:val="24"/>
        </w:rPr>
        <w:t xml:space="preserve">se justifica </w:t>
      </w:r>
      <w:r w:rsidR="005B75C0" w:rsidRPr="005B75C0">
        <w:rPr>
          <w:rFonts w:ascii="Arial" w:hAnsi="Arial" w:cs="Arial"/>
          <w:sz w:val="24"/>
          <w:szCs w:val="24"/>
        </w:rPr>
        <w:t>na medida em que</w:t>
      </w:r>
      <w:r w:rsidRPr="005B75C0">
        <w:rPr>
          <w:rFonts w:ascii="Arial" w:hAnsi="Arial" w:cs="Arial"/>
          <w:sz w:val="24"/>
          <w:szCs w:val="24"/>
        </w:rPr>
        <w:t xml:space="preserve"> os moradores</w:t>
      </w:r>
      <w:r w:rsidR="005B75C0">
        <w:rPr>
          <w:rFonts w:ascii="Arial" w:hAnsi="Arial" w:cs="Arial"/>
          <w:sz w:val="24"/>
          <w:szCs w:val="24"/>
        </w:rPr>
        <w:t xml:space="preserve"> e comerciantes </w:t>
      </w:r>
      <w:r w:rsidRPr="005B75C0">
        <w:rPr>
          <w:rFonts w:ascii="Arial" w:hAnsi="Arial" w:cs="Arial"/>
          <w:sz w:val="24"/>
          <w:szCs w:val="24"/>
        </w:rPr>
        <w:t>da referida via pública já esgotaram todas as tentativas d</w:t>
      </w:r>
      <w:r w:rsidRPr="005B75C0">
        <w:rPr>
          <w:rFonts w:ascii="Arial" w:hAnsi="Arial" w:cs="Arial"/>
          <w:sz w:val="24"/>
          <w:szCs w:val="24"/>
        </w:rPr>
        <w:t>e resolução do problema através da solicitação</w:t>
      </w:r>
      <w:r w:rsidR="005B75C0" w:rsidRPr="005B75C0">
        <w:rPr>
          <w:rFonts w:ascii="Arial" w:hAnsi="Arial" w:cs="Arial"/>
          <w:sz w:val="24"/>
          <w:szCs w:val="24"/>
        </w:rPr>
        <w:t xml:space="preserve"> junto a Secretaria do Meio Ambiente</w:t>
      </w:r>
      <w:r w:rsidR="005B75C0">
        <w:rPr>
          <w:rFonts w:ascii="Arial" w:hAnsi="Arial" w:cs="Arial"/>
          <w:sz w:val="24"/>
          <w:szCs w:val="24"/>
        </w:rPr>
        <w:t>,</w:t>
      </w:r>
      <w:proofErr w:type="gramStart"/>
      <w:r w:rsidR="005B75C0" w:rsidRPr="005B75C0">
        <w:rPr>
          <w:rFonts w:ascii="Arial" w:hAnsi="Arial" w:cs="Arial"/>
          <w:sz w:val="24"/>
          <w:szCs w:val="24"/>
        </w:rPr>
        <w:t xml:space="preserve"> </w:t>
      </w:r>
      <w:r w:rsidRPr="005B75C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B75C0">
        <w:rPr>
          <w:rFonts w:ascii="Arial" w:hAnsi="Arial" w:cs="Arial"/>
          <w:sz w:val="24"/>
          <w:szCs w:val="24"/>
        </w:rPr>
        <w:t xml:space="preserve">sob numero de protocolo 11570/2020. </w:t>
      </w:r>
    </w:p>
    <w:p w14:paraId="044B1B98" w14:textId="77777777" w:rsidR="005B75C0" w:rsidRDefault="005B75C0" w:rsidP="00664E71">
      <w:pPr>
        <w:jc w:val="both"/>
        <w:rPr>
          <w:rFonts w:ascii="Arial" w:hAnsi="Arial" w:cs="Arial"/>
          <w:sz w:val="24"/>
          <w:szCs w:val="24"/>
        </w:rPr>
      </w:pPr>
    </w:p>
    <w:p w14:paraId="506E554F" w14:textId="77777777" w:rsidR="005B75C0" w:rsidRDefault="005B75C0" w:rsidP="00664E7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3CB8F4B" w14:textId="77777777" w:rsidR="005B75C0" w:rsidRDefault="005B75C0" w:rsidP="00664E71">
      <w:pPr>
        <w:jc w:val="both"/>
        <w:rPr>
          <w:rFonts w:ascii="Arial" w:hAnsi="Arial" w:cs="Arial"/>
          <w:sz w:val="24"/>
          <w:szCs w:val="24"/>
        </w:rPr>
      </w:pPr>
    </w:p>
    <w:p w14:paraId="2344F0B0" w14:textId="707B694A" w:rsidR="005B75C0" w:rsidRDefault="005B75C0" w:rsidP="005B7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18 de setembro de 2020.</w:t>
      </w:r>
    </w:p>
    <w:p w14:paraId="6CA77D36" w14:textId="77777777" w:rsidR="005B75C0" w:rsidRDefault="005B75C0" w:rsidP="005B75C0">
      <w:pPr>
        <w:jc w:val="center"/>
        <w:rPr>
          <w:rFonts w:ascii="Arial" w:hAnsi="Arial" w:cs="Arial"/>
          <w:sz w:val="24"/>
          <w:szCs w:val="24"/>
        </w:rPr>
      </w:pPr>
    </w:p>
    <w:p w14:paraId="498332A5" w14:textId="77777777" w:rsidR="005B75C0" w:rsidRDefault="005B75C0" w:rsidP="005B75C0">
      <w:pPr>
        <w:jc w:val="center"/>
        <w:rPr>
          <w:rFonts w:ascii="Arial" w:hAnsi="Arial" w:cs="Arial"/>
          <w:sz w:val="24"/>
          <w:szCs w:val="24"/>
        </w:rPr>
      </w:pPr>
    </w:p>
    <w:p w14:paraId="493ABA09" w14:textId="5C59DFBA" w:rsidR="005B75C0" w:rsidRDefault="005B75C0" w:rsidP="005B7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SÉRGIO ROSA</w:t>
      </w:r>
    </w:p>
    <w:p w14:paraId="29878860" w14:textId="1D3D8667" w:rsidR="005B75C0" w:rsidRPr="005B75C0" w:rsidRDefault="005B75C0" w:rsidP="005B7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49B757ED" w14:textId="4CB69844" w:rsidR="00664E71" w:rsidRPr="005B75C0" w:rsidRDefault="00664E71" w:rsidP="005B75C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7F1134B" w14:textId="77777777" w:rsidR="00664E71" w:rsidRPr="005B75C0" w:rsidRDefault="00664E71" w:rsidP="005B75C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664E71" w:rsidRPr="005B75C0" w:rsidSect="00664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84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F1EED" w14:textId="77777777" w:rsidR="001A538C" w:rsidRDefault="001A538C" w:rsidP="00211ADD">
      <w:pPr>
        <w:spacing w:after="0" w:line="240" w:lineRule="auto"/>
      </w:pPr>
      <w:r>
        <w:separator/>
      </w:r>
    </w:p>
  </w:endnote>
  <w:endnote w:type="continuationSeparator" w:id="0">
    <w:p w14:paraId="22A7F394" w14:textId="77777777" w:rsidR="001A538C" w:rsidRDefault="001A538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proofErr w:type="gramStart"/>
    <w:r w:rsidRPr="00903E63">
      <w:rPr>
        <w:sz w:val="18"/>
        <w:szCs w:val="18"/>
      </w:rPr>
      <w:t>SP</w:t>
    </w:r>
    <w:proofErr w:type="gramEnd"/>
    <w:r w:rsidRPr="00903E63">
      <w:rPr>
        <w:sz w:val="18"/>
        <w:szCs w:val="18"/>
      </w:rPr>
      <w:t xml:space="preserve">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B3C28" w14:textId="77777777" w:rsidR="001A538C" w:rsidRDefault="001A538C" w:rsidP="00211ADD">
      <w:pPr>
        <w:spacing w:after="0" w:line="240" w:lineRule="auto"/>
      </w:pPr>
      <w:r>
        <w:separator/>
      </w:r>
    </w:p>
  </w:footnote>
  <w:footnote w:type="continuationSeparator" w:id="0">
    <w:p w14:paraId="672F3EB1" w14:textId="77777777" w:rsidR="001A538C" w:rsidRDefault="001A538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66bb49bc6b4ce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38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75C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E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39bb82a9-0a69-41bc-8627-67102de89162.png" Id="R69506172a5f5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9bb82a9-0a69-41bc-8627-67102de89162.png" Id="R5f66bb49bc6b4c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2020-09-18T14:29:00Z</dcterms:created>
  <dcterms:modified xsi:type="dcterms:W3CDTF">2020-09-18T14:29:00Z</dcterms:modified>
</cp:coreProperties>
</file>