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38F3CBB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bookmarkStart w:id="1" w:name="_GoBack"/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</w:t>
      </w:r>
      <w:r w:rsidR="004C7689">
        <w:rPr>
          <w:rFonts w:ascii="Arial" w:hAnsi="Arial" w:cs="Arial"/>
          <w:b/>
          <w:sz w:val="22"/>
          <w:szCs w:val="22"/>
        </w:rPr>
        <w:t>da Área Cura</w:t>
      </w:r>
      <w:bookmarkEnd w:id="1"/>
      <w:r w:rsidR="00DF2AE1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pedido se faz necessário já que o uso das lixeiras de coleta seletiva é essencial em lugares onde há grande quantidade de pessoas. Em vista disso, </w:t>
      </w:r>
      <w:r w:rsidRPr="00FB1557">
        <w:rPr>
          <w:rFonts w:ascii="Arial" w:hAnsi="Arial" w:cs="Arial"/>
          <w:sz w:val="22"/>
          <w:szCs w:val="22"/>
        </w:rPr>
        <w:t>é</w:t>
      </w:r>
      <w:r w:rsidRPr="00FB1557">
        <w:rPr>
          <w:rFonts w:ascii="Arial" w:hAnsi="Arial" w:cs="Arial"/>
          <w:sz w:val="22"/>
          <w:szCs w:val="22"/>
        </w:rPr>
        <w:t xml:space="preserve">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6928CF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</w:t>
      </w:r>
      <w:r w:rsidR="00557430">
        <w:rPr>
          <w:rFonts w:ascii="Arial" w:hAnsi="Arial" w:cs="Arial"/>
        </w:rPr>
        <w:t xml:space="preserve">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4012332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70365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5503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2D12C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4C768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DF2AE1"/>
    <w:rsid w:val="00E02D72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A6047-B847-42C5-AF7D-F7E3FF0A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2021-09-27T17:27:00Z</dcterms:created>
  <dcterms:modified xsi:type="dcterms:W3CDTF">2021-09-27T17:27:00Z</dcterms:modified>
</cp:coreProperties>
</file>