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803597" w:rsidP="00760FA5" w14:paraId="0CEA53A0" w14:textId="428BAC9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75665C">
        <w:rPr>
          <w:rFonts w:ascii="Arial" w:hAnsi="Arial" w:cs="Arial"/>
          <w:b/>
          <w:sz w:val="22"/>
          <w:szCs w:val="22"/>
        </w:rPr>
        <w:t xml:space="preserve"> </w:t>
      </w:r>
      <w:r w:rsidRPr="0075665C" w:rsidR="0075665C">
        <w:rPr>
          <w:rFonts w:ascii="Arial" w:hAnsi="Arial" w:cs="Arial"/>
          <w:b/>
          <w:sz w:val="22"/>
          <w:szCs w:val="22"/>
        </w:rPr>
        <w:t>Praça Vicente Rodrigues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</w:t>
      </w:r>
      <w:r w:rsidRPr="00803597">
        <w:rPr>
          <w:rFonts w:ascii="Arial" w:hAnsi="Arial" w:cs="Arial"/>
          <w:b/>
          <w:sz w:val="22"/>
          <w:szCs w:val="22"/>
        </w:rPr>
        <w:t>Bairro Residencial Bordon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7A7B8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r w:rsidR="00557430"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241573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2262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0D6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93A6E"/>
    <w:rsid w:val="00CD6B58"/>
    <w:rsid w:val="00CE2CFF"/>
    <w:rsid w:val="00CF3233"/>
    <w:rsid w:val="00CF401E"/>
    <w:rsid w:val="00D22560"/>
    <w:rsid w:val="00D24772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0E813-3350-4CE3-A50E-504BE90E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2021-09-27T17:00:00Z</dcterms:created>
  <dcterms:modified xsi:type="dcterms:W3CDTF">2021-09-27T17:00:00Z</dcterms:modified>
</cp:coreProperties>
</file>