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68C0" w14:textId="77777777" w:rsidR="00F1224B" w:rsidRDefault="00F1224B" w:rsidP="00F1224B">
      <w:pPr>
        <w:tabs>
          <w:tab w:val="left" w:pos="993"/>
        </w:tabs>
        <w:spacing w:after="0" w:line="360" w:lineRule="auto"/>
        <w:ind w:right="-568" w:firstLine="851"/>
        <w:jc w:val="right"/>
        <w:rPr>
          <w:rFonts w:ascii="Arial" w:hAnsi="Arial" w:cs="Arial"/>
          <w:b/>
          <w:sz w:val="26"/>
          <w:szCs w:val="26"/>
        </w:rPr>
      </w:pPr>
      <w:permStart w:id="1175467333" w:edGrp="everyone"/>
      <w:r>
        <w:rPr>
          <w:rFonts w:ascii="Arial" w:hAnsi="Arial" w:cs="Arial"/>
          <w:b/>
          <w:sz w:val="26"/>
          <w:szCs w:val="26"/>
        </w:rPr>
        <w:t>PROJETO DE LEI N° _____ DE 21 DE SETEMBRO DE 2021</w:t>
      </w:r>
    </w:p>
    <w:p w14:paraId="265C8231" w14:textId="77777777" w:rsidR="00F1224B" w:rsidRDefault="00F1224B" w:rsidP="00F1224B">
      <w:pPr>
        <w:tabs>
          <w:tab w:val="left" w:pos="993"/>
        </w:tabs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45FB4F9E" w14:textId="77777777" w:rsidR="00F1224B" w:rsidRDefault="00F1224B" w:rsidP="00F1224B">
      <w:pPr>
        <w:shd w:val="clear" w:color="auto" w:fill="FFFFFF"/>
        <w:spacing w:after="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“Dispõe sobre a obrigatoriedade da concessionária dos serviços de saneamento de água e esgoto informar nas faturas enviadas mensalmente aos clientes sobre o direito à tarifa social e as condições para solicitação do benefício no âmbito do Município de Sumaré.”</w:t>
      </w:r>
    </w:p>
    <w:p w14:paraId="552A349E" w14:textId="77777777" w:rsidR="00F1224B" w:rsidRDefault="00F1224B" w:rsidP="00F1224B">
      <w:pPr>
        <w:spacing w:after="0"/>
        <w:ind w:left="1418" w:right="-568" w:firstLine="851"/>
        <w:jc w:val="both"/>
        <w:rPr>
          <w:rFonts w:ascii="Arial" w:hAnsi="Arial" w:cs="Arial"/>
          <w:sz w:val="26"/>
          <w:szCs w:val="26"/>
        </w:rPr>
      </w:pPr>
    </w:p>
    <w:p w14:paraId="4F317188" w14:textId="77777777" w:rsidR="00F1224B" w:rsidRDefault="00F1224B" w:rsidP="00F1224B">
      <w:pPr>
        <w:autoSpaceDE w:val="0"/>
        <w:autoSpaceDN w:val="0"/>
        <w:adjustRightInd w:val="0"/>
        <w:spacing w:after="0" w:line="240" w:lineRule="auto"/>
        <w:ind w:left="1985" w:right="-568" w:firstLine="851"/>
        <w:jc w:val="both"/>
        <w:rPr>
          <w:rFonts w:ascii="Arial" w:hAnsi="Arial" w:cs="Arial"/>
          <w:sz w:val="26"/>
          <w:szCs w:val="26"/>
        </w:rPr>
      </w:pPr>
    </w:p>
    <w:p w14:paraId="36DD49F8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1°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Fica a concessionária dos serviços de saneamento de água e esgoto obrigada a informar nas faturas enviadas mensalmente aos clientes sobre o direito à tarifa social e as condições para solicitação do benefício no âmbito do Município de Sumaré.</w:t>
      </w:r>
    </w:p>
    <w:p w14:paraId="626B8795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523D4CD3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2°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Compete ao Poder Executivo registrar as denúncias sobre o descumprimento desta legislação, aplicando notificação à concessionária e, em caso de reincidência, impor multa equivalente a 120 (cento e vinte) UFMS - Unidade Fiscal do Município de Sumaré - para cada reincidência.</w:t>
      </w:r>
    </w:p>
    <w:p w14:paraId="14B9117F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AE0FC9F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3°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O Chefe do Poder Executivo regulamentará a presente Lei, no que couber.</w:t>
      </w:r>
    </w:p>
    <w:p w14:paraId="44481E2D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DBA89F4" w14:textId="77777777" w:rsidR="00F1224B" w:rsidRDefault="00F1224B" w:rsidP="00F1224B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4º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sz w:val="26"/>
          <w:szCs w:val="26"/>
        </w:rPr>
        <w:t>Esta Lei entra em vigor na data da sua publicação.</w:t>
      </w:r>
    </w:p>
    <w:p w14:paraId="184B14CF" w14:textId="77777777" w:rsidR="00F1224B" w:rsidRDefault="00F1224B" w:rsidP="00F1224B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136A0166" w14:textId="77777777" w:rsidR="00F1224B" w:rsidRDefault="00F1224B" w:rsidP="00F1224B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64C4625F" w14:textId="77777777" w:rsidR="00F1224B" w:rsidRDefault="00F1224B" w:rsidP="00F1224B">
      <w:pPr>
        <w:shd w:val="clear" w:color="auto" w:fill="FFFFFF"/>
        <w:tabs>
          <w:tab w:val="left" w:pos="7904"/>
        </w:tabs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ab/>
      </w:r>
    </w:p>
    <w:p w14:paraId="5CFEB8D1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21 de setembro de 2021.</w:t>
      </w:r>
    </w:p>
    <w:p w14:paraId="33050FC1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643A332E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27CA6446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1A758EE0" w14:textId="77777777" w:rsidR="00F1224B" w:rsidRDefault="00F1224B" w:rsidP="00F1224B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WILLIAN SOUZA </w:t>
      </w:r>
    </w:p>
    <w:p w14:paraId="2AF6D8C1" w14:textId="77777777" w:rsidR="00F1224B" w:rsidRDefault="00F1224B" w:rsidP="00F1224B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5AE6327D" w14:textId="77777777" w:rsidR="00F1224B" w:rsidRDefault="00F1224B" w:rsidP="00F1224B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Partido dos Trabalhadores</w:t>
      </w:r>
    </w:p>
    <w:p w14:paraId="4C2BBF19" w14:textId="77777777" w:rsidR="00F1224B" w:rsidRDefault="00F1224B" w:rsidP="00F1224B">
      <w:pPr>
        <w:spacing w:after="0" w:line="240" w:lineRule="auto"/>
        <w:ind w:right="-568" w:hanging="142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JUSTIFICATIVA</w:t>
      </w:r>
    </w:p>
    <w:p w14:paraId="454F0C2E" w14:textId="77777777" w:rsidR="00F1224B" w:rsidRDefault="00F1224B" w:rsidP="00F1224B">
      <w:pPr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04932259" w14:textId="77777777" w:rsidR="00F1224B" w:rsidRDefault="00F1224B" w:rsidP="00F1224B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1B995772" w14:textId="77777777" w:rsidR="00F1224B" w:rsidRDefault="00F1224B" w:rsidP="00F1224B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Submetemos para deliberação deste Poder Legislativo o aludido projeto de lei que estabelece a obrigatoriedade da concessionária dos serviços de saneamento de água e esgoto informar nas faturas enviadas mensalmente aos clientes sobre o direito à tarifa social e as condições para solicitação do benefício no âmbito do Município de Sumaré.</w:t>
      </w:r>
    </w:p>
    <w:p w14:paraId="64BC8335" w14:textId="77777777" w:rsidR="00F1224B" w:rsidRDefault="00F1224B" w:rsidP="00F1224B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consumo da água é vital para a saúde das pessoas, principalmente no seu aspecto de saúde preventiva e higiênica, sendo considerada pela OMS (Organização Mundial da Saúde) como essencial para sobrevivência humana.</w:t>
      </w:r>
    </w:p>
    <w:p w14:paraId="2F027D71" w14:textId="77777777" w:rsidR="00F1224B" w:rsidRDefault="00F1224B" w:rsidP="00F1224B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Ocorre que muitas as famílias consideradas de baixa renda não possuem a necessária condição para arcar com o efetivo custo de fornecimento de água, coleta, tratamento e destinação final do esgoto, sendo necessário seu enquadramento na qualidade de beneficiárias da tarifa social.</w:t>
      </w:r>
    </w:p>
    <w:p w14:paraId="0D933531" w14:textId="77777777" w:rsidR="00F1224B" w:rsidRDefault="00F1224B" w:rsidP="00F1224B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Nesse sentido, considerando-se o princípio da transparência e do dever de informação existente em nosso ordenamento jurídico, em especial, no Código de Defesa do Consumidor ao regular as relações existentes entre as concessionárias de serviço público e seus clientes, o projeto em questão tem por objetivo impor que a empresa </w:t>
      </w:r>
      <w:r>
        <w:rPr>
          <w:rFonts w:ascii="Arial" w:eastAsia="Times New Roman" w:hAnsi="Arial" w:cs="Arial"/>
          <w:sz w:val="26"/>
          <w:szCs w:val="26"/>
          <w:lang w:eastAsia="pt-BR"/>
        </w:rPr>
        <w:t>responsável pelo saneamento de água e esgoto</w:t>
      </w:r>
      <w:r>
        <w:rPr>
          <w:rFonts w:ascii="Arial" w:hAnsi="Arial" w:cs="Arial"/>
          <w:sz w:val="26"/>
          <w:szCs w:val="26"/>
        </w:rPr>
        <w:t xml:space="preserve"> municipal dê ampla ciência à população da existência do referido benefício e das condições para sua adesão.  </w:t>
      </w:r>
    </w:p>
    <w:p w14:paraId="636C43CF" w14:textId="77777777" w:rsidR="00F1224B" w:rsidRDefault="00F1224B" w:rsidP="00F1224B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14:paraId="4B724014" w14:textId="77777777" w:rsidR="00F1224B" w:rsidRDefault="00F1224B" w:rsidP="00F1224B">
      <w:pPr>
        <w:pStyle w:val="Style"/>
        <w:ind w:left="9" w:right="-568" w:firstLine="851"/>
        <w:jc w:val="both"/>
        <w:textAlignment w:val="baseline"/>
        <w:rPr>
          <w:rFonts w:ascii="Arial" w:eastAsiaTheme="minorHAnsi" w:hAnsi="Arial" w:cs="Arial"/>
          <w:sz w:val="26"/>
          <w:szCs w:val="26"/>
          <w:lang w:eastAsia="en-US"/>
        </w:rPr>
      </w:pPr>
    </w:p>
    <w:p w14:paraId="79111DF9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21 de setembro de 2021.</w:t>
      </w:r>
    </w:p>
    <w:p w14:paraId="20B7CA14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45D0150B" w14:textId="77777777" w:rsidR="00F1224B" w:rsidRDefault="00F1224B" w:rsidP="00F1224B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5AC40E2D" w14:textId="77777777" w:rsidR="00F1224B" w:rsidRDefault="00F1224B" w:rsidP="00F1224B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WILLIAN SOUZA </w:t>
      </w:r>
    </w:p>
    <w:p w14:paraId="2E60C39E" w14:textId="77777777" w:rsidR="00F1224B" w:rsidRDefault="00F1224B" w:rsidP="00F1224B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513D541F" w14:textId="77777777" w:rsidR="00F1224B" w:rsidRDefault="00F1224B" w:rsidP="00F1224B">
      <w:pPr>
        <w:spacing w:after="0" w:line="240" w:lineRule="auto"/>
        <w:ind w:right="-568"/>
        <w:jc w:val="center"/>
      </w:pPr>
      <w:r>
        <w:rPr>
          <w:rFonts w:ascii="Arial" w:hAnsi="Arial" w:cs="Arial"/>
          <w:b/>
          <w:sz w:val="26"/>
          <w:szCs w:val="26"/>
        </w:rPr>
        <w:t>Partido dos Trabalhadores</w:t>
      </w:r>
      <w:permEnd w:id="1175467333"/>
    </w:p>
    <w:sectPr w:rsidR="00F1224B" w:rsidSect="00F1224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7245" w14:textId="77777777" w:rsidR="00DF0C0F" w:rsidRDefault="00DF0C0F">
      <w:pPr>
        <w:spacing w:after="0" w:line="240" w:lineRule="auto"/>
      </w:pPr>
      <w:r>
        <w:separator/>
      </w:r>
    </w:p>
  </w:endnote>
  <w:endnote w:type="continuationSeparator" w:id="0">
    <w:p w14:paraId="55317C75" w14:textId="77777777" w:rsidR="00DF0C0F" w:rsidRDefault="00DF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2AF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8AE4AC6" w14:textId="77777777" w:rsidR="00626437" w:rsidRPr="006D1E9A" w:rsidRDefault="00DF0C0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F1CA4" wp14:editId="4FEABDE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1777435" w14:textId="77777777" w:rsidR="00626437" w:rsidRPr="006D1E9A" w:rsidRDefault="00DF0C0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216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90BD" w14:textId="77777777" w:rsidR="00DF0C0F" w:rsidRDefault="00DF0C0F">
      <w:pPr>
        <w:spacing w:after="0" w:line="240" w:lineRule="auto"/>
      </w:pPr>
      <w:r>
        <w:separator/>
      </w:r>
    </w:p>
  </w:footnote>
  <w:footnote w:type="continuationSeparator" w:id="0">
    <w:p w14:paraId="402C4859" w14:textId="77777777" w:rsidR="00DF0C0F" w:rsidRDefault="00DF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08CD" w14:textId="77777777" w:rsidR="00626437" w:rsidRPr="006D1E9A" w:rsidRDefault="00DF0C0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5114ED" wp14:editId="399CB3F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BB206B1" wp14:editId="07B791F7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8676628" wp14:editId="21C6D39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6D9D"/>
    <w:rsid w:val="00822396"/>
    <w:rsid w:val="00A06CF2"/>
    <w:rsid w:val="00AE6AEE"/>
    <w:rsid w:val="00C00C1E"/>
    <w:rsid w:val="00C36776"/>
    <w:rsid w:val="00CD6B58"/>
    <w:rsid w:val="00CF401E"/>
    <w:rsid w:val="00DF0C0F"/>
    <w:rsid w:val="00F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71A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4B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F1224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2021-09-21T14:12:00Z</cp:lastPrinted>
  <dcterms:created xsi:type="dcterms:W3CDTF">2021-05-03T13:59:00Z</dcterms:created>
  <dcterms:modified xsi:type="dcterms:W3CDTF">2021-09-21T14:12:00Z</dcterms:modified>
</cp:coreProperties>
</file>