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521612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F787E" w:rsidR="009F787E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13728E">
        <w:rPr>
          <w:rFonts w:ascii="Arial" w:eastAsia="MS Mincho" w:hAnsi="Arial" w:cs="Arial"/>
          <w:b/>
          <w:bCs/>
          <w:sz w:val="28"/>
          <w:szCs w:val="28"/>
        </w:rPr>
        <w:t xml:space="preserve"> 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reparos n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situadas na </w:t>
      </w:r>
      <w:r w:rsidR="00FA6263">
        <w:rPr>
          <w:rFonts w:ascii="Arial" w:eastAsia="MS Mincho" w:hAnsi="Arial" w:cs="Arial"/>
          <w:b/>
          <w:bCs/>
          <w:sz w:val="28"/>
          <w:szCs w:val="28"/>
        </w:rPr>
        <w:t xml:space="preserve">Rua Nice Maria </w:t>
      </w:r>
      <w:r w:rsidR="00FA6263">
        <w:rPr>
          <w:rFonts w:ascii="Arial" w:eastAsia="MS Mincho" w:hAnsi="Arial" w:cs="Arial"/>
          <w:b/>
          <w:bCs/>
          <w:sz w:val="28"/>
          <w:szCs w:val="28"/>
        </w:rPr>
        <w:t>Consulin</w:t>
      </w:r>
      <w:r w:rsidR="00FA6263">
        <w:rPr>
          <w:rFonts w:ascii="Arial" w:eastAsia="MS Mincho" w:hAnsi="Arial" w:cs="Arial"/>
          <w:b/>
          <w:bCs/>
          <w:sz w:val="28"/>
          <w:szCs w:val="28"/>
        </w:rPr>
        <w:t xml:space="preserve"> dos Reis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FA6263">
        <w:rPr>
          <w:rFonts w:ascii="Arial" w:eastAsia="MS Mincho" w:hAnsi="Arial" w:cs="Arial"/>
          <w:b/>
          <w:bCs/>
          <w:sz w:val="28"/>
          <w:szCs w:val="28"/>
        </w:rPr>
        <w:t xml:space="preserve"> na altura dos n° 400 e 407,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Maria Antônia</w:t>
      </w:r>
      <w:bookmarkEnd w:id="1"/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1DAA916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</w:t>
      </w:r>
      <w:r w:rsidR="009F787E">
        <w:rPr>
          <w:rFonts w:ascii="Arial" w:eastAsia="MS Mincho" w:hAnsi="Arial" w:cs="Arial"/>
          <w:sz w:val="28"/>
          <w:szCs w:val="28"/>
        </w:rPr>
        <w:t>de sujeira nas bocas de lobo supracitad</w:t>
      </w:r>
      <w:r w:rsidR="00432FFD">
        <w:rPr>
          <w:rFonts w:ascii="Arial" w:eastAsia="MS Mincho" w:hAnsi="Arial" w:cs="Arial"/>
          <w:sz w:val="28"/>
          <w:szCs w:val="28"/>
        </w:rPr>
        <w:t>as</w:t>
      </w:r>
      <w:r w:rsidR="009F787E">
        <w:rPr>
          <w:rFonts w:ascii="Arial" w:eastAsia="MS Mincho" w:hAnsi="Arial" w:cs="Arial"/>
          <w:sz w:val="28"/>
          <w:szCs w:val="28"/>
        </w:rPr>
        <w:t>, prejudicando a vazão de água</w:t>
      </w:r>
      <w:r w:rsidR="00432FFD">
        <w:rPr>
          <w:rFonts w:ascii="Arial" w:eastAsia="MS Mincho" w:hAnsi="Arial" w:cs="Arial"/>
          <w:sz w:val="28"/>
          <w:szCs w:val="28"/>
        </w:rPr>
        <w:t>; assim como falta de reparos nas mesmas, colocando os pedestres em risco.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990DA4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A6263">
        <w:rPr>
          <w:rFonts w:ascii="Arial" w:hAnsi="Arial" w:cs="Arial"/>
          <w:sz w:val="28"/>
          <w:szCs w:val="28"/>
        </w:rPr>
        <w:t xml:space="preserve">21 de setembro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3728E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3D58"/>
    <w:rsid w:val="0032336A"/>
    <w:rsid w:val="00432FFD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C2E04"/>
    <w:rsid w:val="007E2B98"/>
    <w:rsid w:val="00822396"/>
    <w:rsid w:val="0098766C"/>
    <w:rsid w:val="009E65ED"/>
    <w:rsid w:val="009F787E"/>
    <w:rsid w:val="00A06CF2"/>
    <w:rsid w:val="00A71E7D"/>
    <w:rsid w:val="00A97865"/>
    <w:rsid w:val="00AE6AEE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  <w:rsid w:val="00FA62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169D-62B8-4CC0-A344-329C653E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2021-09-21T11:46:00Z</dcterms:created>
  <dcterms:modified xsi:type="dcterms:W3CDTF">2021-09-21T12:48:00Z</dcterms:modified>
</cp:coreProperties>
</file>