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AACCFE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7B759C" w:rsidR="007B759C">
        <w:rPr>
          <w:rFonts w:eastAsia="Calibri" w:cstheme="minorHAnsi"/>
          <w:sz w:val="24"/>
          <w:szCs w:val="24"/>
        </w:rPr>
        <w:t>Adolfo Berto de Oliveira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7B759C" w:rsidR="007B759C">
        <w:rPr>
          <w:rFonts w:eastAsia="Calibri" w:cstheme="minorHAnsi"/>
          <w:sz w:val="24"/>
          <w:szCs w:val="24"/>
        </w:rPr>
        <w:t>283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7B759C" w:rsidR="007B759C">
        <w:rPr>
          <w:rFonts w:eastAsia="Calibri" w:cstheme="minorHAnsi"/>
          <w:sz w:val="24"/>
          <w:szCs w:val="24"/>
        </w:rPr>
        <w:t>Jardim Santa Maria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59066D7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5BF0802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86998" cy="2299409"/>
            <wp:effectExtent l="0" t="0" r="8890" b="5715"/>
            <wp:docPr id="192025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2420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486" cy="230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20D5352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D6501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D2BDC"/>
    <w:rsid w:val="000E7C4A"/>
    <w:rsid w:val="00104AAA"/>
    <w:rsid w:val="00105E5D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D6501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C41A4"/>
    <w:rsid w:val="006C78E3"/>
    <w:rsid w:val="006D1E9A"/>
    <w:rsid w:val="00747924"/>
    <w:rsid w:val="007605E6"/>
    <w:rsid w:val="00766F71"/>
    <w:rsid w:val="007840E4"/>
    <w:rsid w:val="007B759C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DE64AF"/>
    <w:rsid w:val="00E8734F"/>
    <w:rsid w:val="00EE22A6"/>
    <w:rsid w:val="00F16DB7"/>
    <w:rsid w:val="00F44010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2021-09-15T18:47:00Z</dcterms:created>
  <dcterms:modified xsi:type="dcterms:W3CDTF">2021-09-20T14:28:00Z</dcterms:modified>
</cp:coreProperties>
</file>