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48E39B2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e restauração da 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grade </w:t>
      </w:r>
      <w:r w:rsidR="00EA369D">
        <w:rPr>
          <w:rFonts w:eastAsia="Calibri" w:cstheme="minorHAnsi"/>
          <w:b/>
          <w:bCs/>
          <w:sz w:val="24"/>
          <w:szCs w:val="24"/>
        </w:rPr>
        <w:t>d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a boca de lobo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F21B89" w:rsidR="00F21B89">
        <w:rPr>
          <w:rFonts w:eastAsia="Calibri" w:cstheme="minorHAnsi"/>
          <w:b/>
          <w:bCs/>
          <w:sz w:val="24"/>
          <w:szCs w:val="24"/>
        </w:rPr>
        <w:t>Oswaldo Ferreira de Siqueira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F21B89" w:rsidR="00F21B89">
        <w:rPr>
          <w:rFonts w:eastAsia="Calibri" w:cstheme="minorHAnsi"/>
          <w:b/>
          <w:bCs/>
          <w:sz w:val="24"/>
          <w:szCs w:val="24"/>
        </w:rPr>
        <w:t>22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F21B89" w:rsidR="00F21B89">
        <w:rPr>
          <w:rFonts w:eastAsia="Calibri" w:cstheme="minorHAnsi"/>
          <w:b/>
          <w:bCs/>
          <w:sz w:val="24"/>
          <w:szCs w:val="24"/>
        </w:rPr>
        <w:t>Jardim Ypiranga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1A9892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reivindicações recebidas por parte de munícipes, bem como por diligência realizada no local, e a respectiva constatação </w:t>
      </w:r>
      <w:r w:rsidR="00EA369D">
        <w:rPr>
          <w:rFonts w:eastAsia="Calibri" w:cstheme="minorHAnsi"/>
          <w:sz w:val="24"/>
          <w:szCs w:val="24"/>
        </w:rPr>
        <w:t>dos danos da</w:t>
      </w:r>
      <w:r>
        <w:rPr>
          <w:rFonts w:eastAsia="Calibri" w:cstheme="minorHAnsi"/>
          <w:sz w:val="24"/>
          <w:szCs w:val="24"/>
        </w:rPr>
        <w:t xml:space="preserve"> grade</w:t>
      </w:r>
      <w:r w:rsidR="00EA369D">
        <w:rPr>
          <w:rFonts w:eastAsia="Calibri" w:cstheme="minorHAnsi"/>
          <w:sz w:val="24"/>
          <w:szCs w:val="24"/>
        </w:rPr>
        <w:t xml:space="preserve"> e sujeiras acumuladas</w:t>
      </w:r>
      <w:r>
        <w:rPr>
          <w:rFonts w:eastAsia="Calibri" w:cstheme="minorHAnsi"/>
          <w:sz w:val="24"/>
          <w:szCs w:val="24"/>
        </w:rPr>
        <w:t xml:space="preserve">, como podemos notar na foto abaixo. </w:t>
      </w:r>
    </w:p>
    <w:p w:rsidR="00EA369D" w:rsidP="00473A5C" w14:paraId="14E9D2AA" w14:textId="5396890D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2524125" cy="332107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269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7" b="1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93" cy="333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21B89" w:rsidP="006937A7" w14:paraId="2E5F17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18EFD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21B89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</w:t>
      </w:r>
      <w:r w:rsidR="00CB3EBF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C79FA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473C4"/>
    <w:rsid w:val="00247CA1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170E2"/>
    <w:rsid w:val="00B43B38"/>
    <w:rsid w:val="00B508CF"/>
    <w:rsid w:val="00B62F9E"/>
    <w:rsid w:val="00B645D6"/>
    <w:rsid w:val="00B800B6"/>
    <w:rsid w:val="00B84ED2"/>
    <w:rsid w:val="00BC5BEA"/>
    <w:rsid w:val="00BE74F1"/>
    <w:rsid w:val="00C00C1E"/>
    <w:rsid w:val="00C36776"/>
    <w:rsid w:val="00C41436"/>
    <w:rsid w:val="00CB3EBF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A369D"/>
    <w:rsid w:val="00EE1C69"/>
    <w:rsid w:val="00F21B8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2021-08-27T13:23:00Z</dcterms:created>
  <dcterms:modified xsi:type="dcterms:W3CDTF">2021-09-17T12:11:00Z</dcterms:modified>
</cp:coreProperties>
</file>