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50E56C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F172D6">
        <w:rPr>
          <w:rFonts w:ascii="Arial" w:hAnsi="Arial" w:cs="Arial"/>
          <w:sz w:val="24"/>
          <w:szCs w:val="24"/>
        </w:rPr>
        <w:t>Luciano Pereira da Silva</w:t>
      </w:r>
      <w:r w:rsidR="005414DC">
        <w:rPr>
          <w:rFonts w:ascii="Arial" w:hAnsi="Arial" w:cs="Arial"/>
          <w:sz w:val="24"/>
          <w:szCs w:val="24"/>
        </w:rPr>
        <w:t>, bairro Santo Antônio.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487535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5414DC">
        <w:rPr>
          <w:rFonts w:ascii="Arial" w:hAnsi="Arial" w:cs="Arial"/>
          <w:sz w:val="24"/>
          <w:szCs w:val="24"/>
        </w:rPr>
        <w:t>7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500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7C2"/>
    <w:rsid w:val="002C6DBE"/>
    <w:rsid w:val="002D1135"/>
    <w:rsid w:val="002D67C0"/>
    <w:rsid w:val="002E132B"/>
    <w:rsid w:val="002E2B0B"/>
    <w:rsid w:val="002F44C3"/>
    <w:rsid w:val="002F7BF2"/>
    <w:rsid w:val="00310AEF"/>
    <w:rsid w:val="003120AA"/>
    <w:rsid w:val="003126CA"/>
    <w:rsid w:val="00313636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4DC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162A6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6DA1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6C40"/>
    <w:rsid w:val="00DC7042"/>
    <w:rsid w:val="00DD0550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172D6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891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2021-09-17T14:42:00Z</dcterms:created>
  <dcterms:modified xsi:type="dcterms:W3CDTF">2021-09-17T14:42:00Z</dcterms:modified>
</cp:coreProperties>
</file>