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618A5C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867CF3">
        <w:rPr>
          <w:rFonts w:ascii="Arial" w:hAnsi="Arial" w:cs="Arial"/>
          <w:sz w:val="24"/>
          <w:szCs w:val="24"/>
        </w:rPr>
        <w:t xml:space="preserve">Rua </w:t>
      </w:r>
      <w:r w:rsidR="00350CE2">
        <w:rPr>
          <w:rFonts w:ascii="Arial" w:hAnsi="Arial" w:cs="Arial"/>
          <w:sz w:val="24"/>
          <w:szCs w:val="24"/>
        </w:rPr>
        <w:t>Querubina</w:t>
      </w:r>
      <w:r w:rsidR="00350CE2">
        <w:rPr>
          <w:rFonts w:ascii="Arial" w:hAnsi="Arial" w:cs="Arial"/>
          <w:sz w:val="24"/>
          <w:szCs w:val="24"/>
        </w:rPr>
        <w:t xml:space="preserve"> Maria J. Coelho</w:t>
      </w:r>
      <w:r w:rsidR="00A838E0">
        <w:rPr>
          <w:rFonts w:ascii="Arial" w:hAnsi="Arial" w:cs="Arial"/>
          <w:sz w:val="24"/>
          <w:szCs w:val="24"/>
        </w:rPr>
        <w:t>, bairro Ipiranga.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0478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5864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2021-09-16T14:41:00Z</dcterms:created>
  <dcterms:modified xsi:type="dcterms:W3CDTF">2021-09-16T14:41:00Z</dcterms:modified>
</cp:coreProperties>
</file>