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244F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B3040D">
        <w:rPr>
          <w:rFonts w:ascii="Arial" w:hAnsi="Arial" w:cs="Arial"/>
          <w:sz w:val="24"/>
          <w:szCs w:val="24"/>
        </w:rPr>
        <w:t xml:space="preserve">Rua </w:t>
      </w:r>
      <w:r w:rsidR="002B1556">
        <w:rPr>
          <w:rFonts w:ascii="Arial" w:hAnsi="Arial" w:cs="Arial"/>
          <w:sz w:val="24"/>
          <w:szCs w:val="24"/>
        </w:rPr>
        <w:t>Nelson Cavaquinho</w:t>
      </w:r>
      <w:r w:rsidR="003608D9">
        <w:rPr>
          <w:rFonts w:ascii="Arial" w:hAnsi="Arial" w:cs="Arial"/>
          <w:sz w:val="24"/>
          <w:szCs w:val="24"/>
        </w:rPr>
        <w:t xml:space="preserve">, bairro </w:t>
      </w:r>
      <w:r w:rsidR="002B1556">
        <w:rPr>
          <w:rFonts w:ascii="Arial" w:hAnsi="Arial" w:cs="Arial"/>
          <w:sz w:val="24"/>
          <w:szCs w:val="24"/>
        </w:rPr>
        <w:t>Dom Bosco</w:t>
      </w:r>
      <w:r w:rsidR="0052517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44B62F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46A3D">
        <w:rPr>
          <w:rFonts w:ascii="Arial" w:hAnsi="Arial" w:cs="Arial"/>
          <w:sz w:val="24"/>
          <w:szCs w:val="24"/>
        </w:rPr>
        <w:t>1</w:t>
      </w:r>
      <w:r w:rsidR="00525173">
        <w:rPr>
          <w:rFonts w:ascii="Arial" w:hAnsi="Arial" w:cs="Arial"/>
          <w:sz w:val="24"/>
          <w:szCs w:val="24"/>
        </w:rPr>
        <w:t>5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581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1556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08D9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5173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1251C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3040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42FF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  <w:rsid w:val="00FF4A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2021-09-15T14:32:00Z</dcterms:created>
  <dcterms:modified xsi:type="dcterms:W3CDTF">2021-09-15T14:32:00Z</dcterms:modified>
</cp:coreProperties>
</file>