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0B05E2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E01182" w:rsidR="00E01182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E01182"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 xml:space="preserve">colocação de </w:t>
      </w:r>
      <w:r w:rsidR="00CA56F0">
        <w:rPr>
          <w:rFonts w:ascii="Arial" w:eastAsia="MS Mincho" w:hAnsi="Arial" w:cs="Arial"/>
          <w:b/>
          <w:bCs/>
          <w:sz w:val="28"/>
          <w:szCs w:val="28"/>
        </w:rPr>
        <w:t>tampa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01182">
        <w:rPr>
          <w:rFonts w:ascii="Arial" w:eastAsia="MS Mincho" w:hAnsi="Arial" w:cs="Arial"/>
          <w:b/>
          <w:bCs/>
          <w:sz w:val="28"/>
          <w:szCs w:val="28"/>
        </w:rPr>
        <w:t>Rua Diomedes Nunes de Barros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E01182">
        <w:rPr>
          <w:rFonts w:ascii="Arial" w:eastAsia="MS Mincho" w:hAnsi="Arial" w:cs="Arial"/>
          <w:b/>
          <w:bCs/>
          <w:sz w:val="28"/>
          <w:szCs w:val="28"/>
        </w:rPr>
        <w:t>215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3403441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sz w:val="28"/>
          <w:szCs w:val="28"/>
        </w:rPr>
        <w:t xml:space="preserve">a ausência de </w:t>
      </w:r>
      <w:r w:rsidR="00CA56F0">
        <w:rPr>
          <w:rFonts w:ascii="Arial" w:eastAsia="MS Mincho" w:hAnsi="Arial" w:cs="Arial"/>
          <w:sz w:val="28"/>
          <w:szCs w:val="28"/>
        </w:rPr>
        <w:t>tampa</w:t>
      </w:r>
      <w:r w:rsidR="00F273EC">
        <w:rPr>
          <w:rFonts w:ascii="Arial" w:eastAsia="MS Mincho" w:hAnsi="Arial" w:cs="Arial"/>
          <w:sz w:val="28"/>
          <w:szCs w:val="28"/>
        </w:rPr>
        <w:t xml:space="preserve"> na mesma pode </w:t>
      </w:r>
      <w:r w:rsidR="00CA56F0">
        <w:rPr>
          <w:rFonts w:ascii="Arial" w:eastAsia="MS Mincho" w:hAnsi="Arial" w:cs="Arial"/>
          <w:sz w:val="28"/>
          <w:szCs w:val="28"/>
        </w:rPr>
        <w:t xml:space="preserve">ocasionar um </w:t>
      </w:r>
      <w:r w:rsidR="00F273EC">
        <w:rPr>
          <w:rFonts w:ascii="Arial" w:eastAsia="MS Mincho" w:hAnsi="Arial" w:cs="Arial"/>
          <w:sz w:val="28"/>
          <w:szCs w:val="28"/>
        </w:rPr>
        <w:t>acidente com algum veículo ou pedestre que passar por ali</w:t>
      </w:r>
      <w:r w:rsidR="00E01182">
        <w:rPr>
          <w:rFonts w:ascii="Arial" w:eastAsia="MS Mincho" w:hAnsi="Arial" w:cs="Arial"/>
          <w:sz w:val="28"/>
          <w:szCs w:val="28"/>
        </w:rPr>
        <w:t>; assim como faz-se necessário a limpeza para melhorar a vazão de água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3D58"/>
    <w:rsid w:val="0032336A"/>
    <w:rsid w:val="00367349"/>
    <w:rsid w:val="00432FFD"/>
    <w:rsid w:val="00460A32"/>
    <w:rsid w:val="004B2CC9"/>
    <w:rsid w:val="004E5438"/>
    <w:rsid w:val="0051286F"/>
    <w:rsid w:val="00521132"/>
    <w:rsid w:val="005C0C18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9A60BF"/>
    <w:rsid w:val="009E65ED"/>
    <w:rsid w:val="009F787E"/>
    <w:rsid w:val="00A06CF2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56F0"/>
    <w:rsid w:val="00CA7DF5"/>
    <w:rsid w:val="00CD6B58"/>
    <w:rsid w:val="00CE6135"/>
    <w:rsid w:val="00CF401E"/>
    <w:rsid w:val="00D329E0"/>
    <w:rsid w:val="00E01182"/>
    <w:rsid w:val="00F27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E9A4-29CD-493B-B1B0-810537B2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2021-09-13T18:35:00Z</dcterms:created>
  <dcterms:modified xsi:type="dcterms:W3CDTF">2021-09-13T18:35:00Z</dcterms:modified>
</cp:coreProperties>
</file>