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05C33B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052F36" w:rsidR="00052F36">
        <w:rPr>
          <w:rFonts w:ascii="Tahoma" w:hAnsi="Tahoma" w:cs="Tahoma"/>
          <w:b/>
          <w:bCs/>
          <w:sz w:val="24"/>
          <w:szCs w:val="24"/>
        </w:rPr>
        <w:t>Rua Trinta de Julho</w:t>
      </w:r>
      <w:r w:rsidRPr="00052F36" w:rsidR="00052F3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 xml:space="preserve">frente ao número </w:t>
      </w:r>
      <w:r w:rsidR="00052F36">
        <w:rPr>
          <w:rFonts w:ascii="Tahoma" w:hAnsi="Tahoma" w:cs="Tahoma"/>
          <w:bCs/>
          <w:sz w:val="24"/>
          <w:szCs w:val="24"/>
        </w:rPr>
        <w:t>96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052F36" w:rsidR="00052F36">
        <w:rPr>
          <w:rFonts w:ascii="Tahoma" w:hAnsi="Tahoma" w:cs="Tahoma"/>
          <w:b/>
          <w:sz w:val="24"/>
          <w:szCs w:val="24"/>
        </w:rPr>
        <w:t>Parque da Amizade (Nova Veneza)</w:t>
      </w:r>
      <w:r w:rsidRPr="00052F36" w:rsidR="00052F36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6637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52F36"/>
    <w:rsid w:val="000D2BDC"/>
    <w:rsid w:val="00104AAA"/>
    <w:rsid w:val="00117868"/>
    <w:rsid w:val="001322F1"/>
    <w:rsid w:val="001554B5"/>
    <w:rsid w:val="0015657E"/>
    <w:rsid w:val="00156CF8"/>
    <w:rsid w:val="003B2CC3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2021-09-14T12:22:00Z</dcterms:created>
  <dcterms:modified xsi:type="dcterms:W3CDTF">2021-09-14T12:22:00Z</dcterms:modified>
</cp:coreProperties>
</file>