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7433B" w:rsidP="00A63E57" w14:paraId="4A39CC36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E5205E" w:rsidP="00E5205E" w14:paraId="1FF9D673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E33CCF" w:rsidP="00BE1B48" w14:paraId="4AB547EE" w14:textId="27954C01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6A5FE8" w:rsidP="00BE1B48" w14:paraId="545AE2A8" w14:textId="77777777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A471E4" w:rsidP="00A814C5" w14:paraId="4B594FDD" w14:textId="1C27EEDC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</w:t>
      </w:r>
      <w:r>
        <w:rPr>
          <w:rFonts w:ascii="Arial" w:eastAsia="Arial" w:hAnsi="Arial" w:cs="Arial"/>
          <w:color w:val="000000"/>
          <w:sz w:val="24"/>
          <w:szCs w:val="24"/>
        </w:rPr>
        <w:t>BRK Ambiental</w:t>
      </w:r>
      <w:r w:rsidR="006A5FE8">
        <w:rPr>
          <w:rFonts w:ascii="Arial" w:eastAsia="Arial" w:hAnsi="Arial" w:cs="Arial"/>
          <w:color w:val="000000"/>
          <w:sz w:val="24"/>
          <w:szCs w:val="24"/>
        </w:rPr>
        <w:t xml:space="preserve"> é a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concessionaria de abastecimento de água e esgotamento sanitário no Município de Sumaré, conforme contrato 141/2014; </w:t>
      </w:r>
    </w:p>
    <w:p w:rsidR="00A471E4" w:rsidP="00A814C5" w14:paraId="6E3FBEAD" w14:textId="0CAC70C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região</w:t>
      </w:r>
      <w:r w:rsidR="00583C95">
        <w:rPr>
          <w:rFonts w:ascii="Arial" w:hAnsi="Arial" w:cs="Arial"/>
          <w:sz w:val="24"/>
          <w:szCs w:val="24"/>
        </w:rPr>
        <w:t xml:space="preserve"> do Maria </w:t>
      </w:r>
      <w:r w:rsidR="00583C95">
        <w:rPr>
          <w:rFonts w:ascii="Arial" w:hAnsi="Arial" w:cs="Arial"/>
          <w:sz w:val="24"/>
          <w:szCs w:val="24"/>
        </w:rPr>
        <w:t>Antonia</w:t>
      </w:r>
      <w:r w:rsidR="00583C95">
        <w:rPr>
          <w:rFonts w:ascii="Arial" w:hAnsi="Arial" w:cs="Arial"/>
          <w:sz w:val="24"/>
          <w:szCs w:val="24"/>
        </w:rPr>
        <w:t xml:space="preserve"> é</w:t>
      </w:r>
      <w:r>
        <w:rPr>
          <w:rFonts w:ascii="Arial" w:hAnsi="Arial" w:cs="Arial"/>
          <w:sz w:val="24"/>
          <w:szCs w:val="24"/>
        </w:rPr>
        <w:t xml:space="preserve"> uma das maiores, tanto em termos populacionais, quanto em termos territoriais</w:t>
      </w:r>
      <w:r w:rsidR="00583C9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Além disso, essa região </w:t>
      </w:r>
      <w:r w:rsidR="00583C95">
        <w:rPr>
          <w:rFonts w:ascii="Arial" w:hAnsi="Arial" w:cs="Arial"/>
          <w:sz w:val="24"/>
          <w:szCs w:val="24"/>
        </w:rPr>
        <w:t>conta com</w:t>
      </w:r>
      <w:r>
        <w:rPr>
          <w:rFonts w:ascii="Arial" w:hAnsi="Arial" w:cs="Arial"/>
          <w:sz w:val="24"/>
          <w:szCs w:val="24"/>
        </w:rPr>
        <w:t xml:space="preserve"> diversos pontos de captação de água pela população</w:t>
      </w:r>
      <w:r w:rsidR="00583C95">
        <w:rPr>
          <w:rFonts w:ascii="Arial" w:hAnsi="Arial" w:cs="Arial"/>
          <w:sz w:val="24"/>
          <w:szCs w:val="24"/>
        </w:rPr>
        <w:t>, conforme lista a seguir:</w:t>
      </w:r>
    </w:p>
    <w:p w:rsidR="003C7507" w:rsidP="00A814C5" w14:paraId="79FBC1F2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A471E4" w:rsidRPr="003C7507" w:rsidP="003C7507" w14:paraId="1F8818EC" w14:textId="68FC32FF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C7507">
        <w:rPr>
          <w:rFonts w:ascii="Arial" w:hAnsi="Arial" w:cs="Arial"/>
          <w:b/>
          <w:sz w:val="24"/>
          <w:szCs w:val="24"/>
        </w:rPr>
        <w:t>Ponto 1</w:t>
      </w:r>
      <w:r w:rsidRPr="003C7507">
        <w:rPr>
          <w:rFonts w:ascii="Arial" w:hAnsi="Arial" w:cs="Arial"/>
          <w:sz w:val="24"/>
          <w:szCs w:val="24"/>
        </w:rPr>
        <w:t xml:space="preserve"> - Rua José </w:t>
      </w:r>
      <w:r w:rsidRPr="003C7507">
        <w:rPr>
          <w:rFonts w:ascii="Arial" w:hAnsi="Arial" w:cs="Arial"/>
          <w:sz w:val="24"/>
          <w:szCs w:val="24"/>
        </w:rPr>
        <w:t>Elpídio</w:t>
      </w:r>
      <w:r w:rsidRPr="003C7507">
        <w:rPr>
          <w:rFonts w:ascii="Arial" w:hAnsi="Arial" w:cs="Arial"/>
          <w:sz w:val="24"/>
          <w:szCs w:val="24"/>
        </w:rPr>
        <w:t xml:space="preserve"> de Oliveira, 13212 - Jardim Cidade Nova (Nova Veneza);</w:t>
      </w:r>
    </w:p>
    <w:p w:rsidR="00583C95" w:rsidP="00A814C5" w14:paraId="25C7AEC7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583C95" w:rsidRPr="003C7507" w:rsidP="003C7507" w14:paraId="5FB2C9FF" w14:textId="1A8F31D0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C7507">
        <w:rPr>
          <w:rFonts w:ascii="Arial" w:hAnsi="Arial" w:cs="Arial"/>
          <w:b/>
          <w:sz w:val="24"/>
          <w:szCs w:val="24"/>
        </w:rPr>
        <w:t>Ponto 2 -</w:t>
      </w:r>
      <w:r w:rsidRPr="003C7507">
        <w:rPr>
          <w:rFonts w:ascii="Arial" w:hAnsi="Arial" w:cs="Arial"/>
          <w:sz w:val="24"/>
          <w:szCs w:val="24"/>
        </w:rPr>
        <w:t xml:space="preserve"> Rua Willian Ricardo </w:t>
      </w:r>
      <w:r w:rsidRPr="003C7507">
        <w:rPr>
          <w:rFonts w:ascii="Arial" w:hAnsi="Arial" w:cs="Arial"/>
          <w:sz w:val="24"/>
          <w:szCs w:val="24"/>
        </w:rPr>
        <w:t>Calegari</w:t>
      </w:r>
      <w:r w:rsidRPr="003C7507">
        <w:rPr>
          <w:rFonts w:ascii="Arial" w:hAnsi="Arial" w:cs="Arial"/>
          <w:sz w:val="24"/>
          <w:szCs w:val="24"/>
        </w:rPr>
        <w:t xml:space="preserve">, 557 - Conjunto Habitacional </w:t>
      </w:r>
      <w:r w:rsidRPr="003C7507">
        <w:rPr>
          <w:rFonts w:ascii="Arial" w:hAnsi="Arial" w:cs="Arial"/>
          <w:sz w:val="24"/>
          <w:szCs w:val="24"/>
        </w:rPr>
        <w:t>Angelo</w:t>
      </w:r>
      <w:r w:rsidRPr="003C7507">
        <w:rPr>
          <w:rFonts w:ascii="Arial" w:hAnsi="Arial" w:cs="Arial"/>
          <w:sz w:val="24"/>
          <w:szCs w:val="24"/>
        </w:rPr>
        <w:t xml:space="preserve"> </w:t>
      </w:r>
      <w:r w:rsidRPr="003C7507">
        <w:rPr>
          <w:rFonts w:ascii="Arial" w:hAnsi="Arial" w:cs="Arial"/>
          <w:sz w:val="24"/>
          <w:szCs w:val="24"/>
        </w:rPr>
        <w:t>Tomazim</w:t>
      </w:r>
      <w:r w:rsidRPr="003C7507">
        <w:rPr>
          <w:rFonts w:ascii="Arial" w:hAnsi="Arial" w:cs="Arial"/>
          <w:sz w:val="24"/>
          <w:szCs w:val="24"/>
        </w:rPr>
        <w:t>;</w:t>
      </w:r>
    </w:p>
    <w:p w:rsidR="00583C95" w:rsidP="00A814C5" w14:paraId="7888C5CE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583C95" w:rsidRPr="003C7507" w:rsidP="003C7507" w14:paraId="0DE16292" w14:textId="3C386568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C7507">
        <w:rPr>
          <w:rFonts w:ascii="Arial" w:hAnsi="Arial" w:cs="Arial"/>
          <w:b/>
          <w:sz w:val="24"/>
          <w:szCs w:val="24"/>
        </w:rPr>
        <w:t>Ponto 3 -</w:t>
      </w:r>
      <w:r w:rsidRPr="003C7507">
        <w:rPr>
          <w:rFonts w:ascii="Arial" w:hAnsi="Arial" w:cs="Arial"/>
          <w:sz w:val="24"/>
          <w:szCs w:val="24"/>
        </w:rPr>
        <w:t xml:space="preserve"> </w:t>
      </w:r>
      <w:r w:rsidR="003C7507">
        <w:rPr>
          <w:rFonts w:ascii="Arial" w:hAnsi="Arial" w:cs="Arial"/>
          <w:sz w:val="24"/>
          <w:szCs w:val="24"/>
        </w:rPr>
        <w:t>Rua</w:t>
      </w:r>
      <w:r w:rsidRPr="003C7507">
        <w:rPr>
          <w:rFonts w:ascii="Arial" w:hAnsi="Arial" w:cs="Arial"/>
          <w:sz w:val="24"/>
          <w:szCs w:val="24"/>
        </w:rPr>
        <w:t xml:space="preserve"> </w:t>
      </w:r>
      <w:r w:rsidRPr="003C7507">
        <w:rPr>
          <w:rFonts w:ascii="Arial" w:hAnsi="Arial" w:cs="Arial"/>
          <w:sz w:val="24"/>
          <w:szCs w:val="24"/>
        </w:rPr>
        <w:t>Elisabetta</w:t>
      </w:r>
      <w:r w:rsidRPr="003C7507">
        <w:rPr>
          <w:rFonts w:ascii="Arial" w:hAnsi="Arial" w:cs="Arial"/>
          <w:sz w:val="24"/>
          <w:szCs w:val="24"/>
        </w:rPr>
        <w:t xml:space="preserve"> </w:t>
      </w:r>
      <w:r w:rsidRPr="003C7507">
        <w:rPr>
          <w:rFonts w:ascii="Arial" w:hAnsi="Arial" w:cs="Arial"/>
          <w:sz w:val="24"/>
          <w:szCs w:val="24"/>
        </w:rPr>
        <w:t>Battilana</w:t>
      </w:r>
      <w:r w:rsidRPr="003C7507">
        <w:rPr>
          <w:rFonts w:ascii="Arial" w:hAnsi="Arial" w:cs="Arial"/>
          <w:sz w:val="24"/>
          <w:szCs w:val="24"/>
        </w:rPr>
        <w:t xml:space="preserve">, 20-190 - Parque das </w:t>
      </w:r>
      <w:r w:rsidRPr="003C7507">
        <w:rPr>
          <w:rFonts w:ascii="Arial" w:hAnsi="Arial" w:cs="Arial"/>
          <w:sz w:val="24"/>
          <w:szCs w:val="24"/>
        </w:rPr>
        <w:t>Industrias</w:t>
      </w:r>
      <w:r w:rsidRPr="003C7507">
        <w:rPr>
          <w:rFonts w:ascii="Arial" w:hAnsi="Arial" w:cs="Arial"/>
          <w:sz w:val="24"/>
          <w:szCs w:val="24"/>
        </w:rPr>
        <w:t xml:space="preserve">; </w:t>
      </w:r>
    </w:p>
    <w:p w:rsidR="00583C95" w:rsidP="00A814C5" w14:paraId="321974E9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583C95" w:rsidRPr="003C7507" w:rsidP="003C7507" w14:paraId="5F353A9B" w14:textId="7996C55B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C7507">
        <w:rPr>
          <w:rFonts w:ascii="Arial" w:hAnsi="Arial" w:cs="Arial"/>
          <w:b/>
          <w:sz w:val="24"/>
          <w:szCs w:val="24"/>
        </w:rPr>
        <w:t>Ponto 4 –</w:t>
      </w:r>
      <w:r w:rsidRPr="003C7507">
        <w:rPr>
          <w:rFonts w:ascii="Arial" w:hAnsi="Arial" w:cs="Arial"/>
          <w:sz w:val="24"/>
          <w:szCs w:val="24"/>
        </w:rPr>
        <w:t xml:space="preserve"> </w:t>
      </w:r>
      <w:r w:rsidR="003C7507">
        <w:rPr>
          <w:rFonts w:ascii="Arial" w:hAnsi="Arial" w:cs="Arial"/>
          <w:sz w:val="24"/>
          <w:szCs w:val="24"/>
        </w:rPr>
        <w:t>Rua</w:t>
      </w:r>
      <w:r w:rsidRPr="003C7507">
        <w:rPr>
          <w:rFonts w:ascii="Arial" w:hAnsi="Arial" w:cs="Arial"/>
          <w:sz w:val="24"/>
          <w:szCs w:val="24"/>
        </w:rPr>
        <w:t xml:space="preserve"> Um, 390 - Jardim </w:t>
      </w:r>
      <w:r w:rsidRPr="003C7507">
        <w:rPr>
          <w:rFonts w:ascii="Arial" w:hAnsi="Arial" w:cs="Arial"/>
          <w:sz w:val="24"/>
          <w:szCs w:val="24"/>
        </w:rPr>
        <w:t>Dall'orto</w:t>
      </w:r>
      <w:r w:rsidRPr="003C7507">
        <w:rPr>
          <w:rFonts w:ascii="Arial" w:hAnsi="Arial" w:cs="Arial"/>
          <w:sz w:val="24"/>
          <w:szCs w:val="24"/>
        </w:rPr>
        <w:t>;</w:t>
      </w:r>
    </w:p>
    <w:p w:rsidR="00583C95" w:rsidP="00A814C5" w14:paraId="15A6D8E7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583C95" w:rsidP="003C7507" w14:paraId="29BBC3A7" w14:textId="2B7464F7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C7507">
        <w:rPr>
          <w:rFonts w:ascii="Arial" w:hAnsi="Arial" w:cs="Arial"/>
          <w:b/>
          <w:sz w:val="24"/>
          <w:szCs w:val="24"/>
        </w:rPr>
        <w:t>Ponto 5 -</w:t>
      </w:r>
      <w:r w:rsidRPr="003C7507">
        <w:rPr>
          <w:rFonts w:ascii="Arial" w:hAnsi="Arial" w:cs="Arial"/>
          <w:sz w:val="24"/>
          <w:szCs w:val="24"/>
        </w:rPr>
        <w:t xml:space="preserve"> Rua Bauru, 60 - Parque Sevilha. </w:t>
      </w:r>
    </w:p>
    <w:p w:rsidR="003C7507" w:rsidRPr="003C7507" w:rsidP="003C7507" w14:paraId="5A97232B" w14:textId="6B756898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 xml:space="preserve">Considerando que </w:t>
      </w:r>
      <w:r>
        <w:rPr>
          <w:rFonts w:ascii="Arial" w:hAnsi="Arial" w:cs="Arial"/>
          <w:sz w:val="24"/>
          <w:szCs w:val="24"/>
        </w:rPr>
        <w:t>a</w:t>
      </w:r>
      <w:r w:rsidRPr="003C7507">
        <w:rPr>
          <w:rFonts w:ascii="Arial" w:hAnsi="Arial" w:cs="Arial"/>
          <w:sz w:val="24"/>
          <w:szCs w:val="24"/>
        </w:rPr>
        <w:t xml:space="preserve"> análise de água é de grande importância, em especial quando de</w:t>
      </w:r>
      <w:r>
        <w:rPr>
          <w:rFonts w:ascii="Arial" w:hAnsi="Arial" w:cs="Arial"/>
          <w:sz w:val="24"/>
          <w:szCs w:val="24"/>
        </w:rPr>
        <w:t>stinada ao consumo humano. Com isso,</w:t>
      </w:r>
      <w:r w:rsidR="006A5FE8">
        <w:rPr>
          <w:rFonts w:ascii="Arial" w:hAnsi="Arial" w:cs="Arial"/>
          <w:sz w:val="24"/>
          <w:szCs w:val="24"/>
        </w:rPr>
        <w:t xml:space="preserve"> assegura</w:t>
      </w:r>
      <w:r>
        <w:rPr>
          <w:rFonts w:ascii="Arial" w:hAnsi="Arial" w:cs="Arial"/>
          <w:sz w:val="24"/>
          <w:szCs w:val="24"/>
        </w:rPr>
        <w:t>-</w:t>
      </w:r>
      <w:r w:rsidRPr="003C7507">
        <w:rPr>
          <w:rFonts w:ascii="Arial" w:hAnsi="Arial" w:cs="Arial"/>
          <w:sz w:val="24"/>
          <w:szCs w:val="24"/>
        </w:rPr>
        <w:t>se </w:t>
      </w:r>
      <w:r>
        <w:rPr>
          <w:rFonts w:ascii="Arial" w:hAnsi="Arial" w:cs="Arial"/>
          <w:sz w:val="24"/>
          <w:szCs w:val="24"/>
        </w:rPr>
        <w:t xml:space="preserve"> que </w:t>
      </w:r>
      <w:r w:rsidRPr="003C7507">
        <w:rPr>
          <w:rFonts w:ascii="Arial" w:hAnsi="Arial" w:cs="Arial"/>
          <w:sz w:val="24"/>
          <w:szCs w:val="24"/>
        </w:rPr>
        <w:t>a água distribuída é de confiança. Ou seja, se está isenta de microrganismos ou substâncias químicas que podem ser prejudiciais à s</w:t>
      </w:r>
      <w:r>
        <w:rPr>
          <w:rFonts w:ascii="Arial" w:hAnsi="Arial" w:cs="Arial"/>
          <w:sz w:val="24"/>
          <w:szCs w:val="24"/>
        </w:rPr>
        <w:t xml:space="preserve">aúde da população; </w:t>
      </w:r>
    </w:p>
    <w:p w:rsidR="00A471E4" w:rsidP="00A814C5" w14:paraId="4330D653" w14:textId="654A3D35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Sendo assim, este veread</w:t>
      </w:r>
      <w:r w:rsidR="00E5205E">
        <w:rPr>
          <w:rFonts w:ascii="Arial" w:hAnsi="Arial" w:cs="Arial"/>
          <w:sz w:val="24"/>
          <w:szCs w:val="24"/>
        </w:rPr>
        <w:t>or, no uso de suas atribuições,</w:t>
      </w:r>
      <w:r w:rsidRPr="00E5205E" w:rsidR="00E5205E">
        <w:rPr>
          <w:rFonts w:ascii="Arial" w:hAnsi="Arial" w:cs="Arial"/>
          <w:sz w:val="24"/>
          <w:szCs w:val="24"/>
        </w:rPr>
        <w:t xml:space="preserve"> </w:t>
      </w:r>
      <w:r w:rsidRPr="00E5205E" w:rsidR="00E5205E">
        <w:rPr>
          <w:rFonts w:ascii="Arial" w:hAnsi="Arial" w:cs="Arial"/>
          <w:sz w:val="24"/>
          <w:szCs w:val="24"/>
        </w:rPr>
        <w:t xml:space="preserve">solicita que seja encaminhada a presente indicação ao Exmo. </w:t>
      </w:r>
      <w:r w:rsidRPr="00E5205E" w:rsidR="00E5205E">
        <w:rPr>
          <w:rFonts w:ascii="Arial" w:hAnsi="Arial" w:cs="Arial"/>
          <w:sz w:val="24"/>
          <w:szCs w:val="24"/>
        </w:rPr>
        <w:t>Sr.</w:t>
      </w:r>
      <w:r w:rsidRPr="00E5205E" w:rsidR="00E5205E">
        <w:rPr>
          <w:rFonts w:ascii="Arial" w:hAnsi="Arial" w:cs="Arial"/>
          <w:sz w:val="24"/>
          <w:szCs w:val="24"/>
        </w:rPr>
        <w:t xml:space="preserve"> Prefeito para que o departamento competente viabilize</w:t>
      </w:r>
      <w:r w:rsidRPr="003C7507">
        <w:rPr>
          <w:rFonts w:ascii="Arial" w:hAnsi="Arial" w:cs="Arial"/>
          <w:b/>
          <w:sz w:val="24"/>
          <w:szCs w:val="24"/>
        </w:rPr>
        <w:t xml:space="preserve"> a </w:t>
      </w:r>
      <w:bookmarkStart w:id="1" w:name="_GoBack"/>
      <w:r w:rsidRPr="003C7507">
        <w:rPr>
          <w:rFonts w:ascii="Arial" w:hAnsi="Arial" w:cs="Arial"/>
          <w:b/>
          <w:sz w:val="24"/>
          <w:szCs w:val="24"/>
        </w:rPr>
        <w:t>análise da qualidade da água nos 5</w:t>
      </w:r>
      <w:r>
        <w:rPr>
          <w:rFonts w:ascii="Arial" w:hAnsi="Arial" w:cs="Arial"/>
          <w:b/>
          <w:sz w:val="24"/>
          <w:szCs w:val="24"/>
        </w:rPr>
        <w:t xml:space="preserve"> (cinco)</w:t>
      </w:r>
      <w:r w:rsidRPr="003C7507">
        <w:rPr>
          <w:rFonts w:ascii="Arial" w:hAnsi="Arial" w:cs="Arial"/>
          <w:b/>
          <w:sz w:val="24"/>
          <w:szCs w:val="24"/>
        </w:rPr>
        <w:t xml:space="preserve"> </w:t>
      </w:r>
      <w:r w:rsidRPr="003C7507">
        <w:rPr>
          <w:rFonts w:ascii="Arial" w:hAnsi="Arial" w:cs="Arial"/>
          <w:b/>
          <w:sz w:val="24"/>
          <w:szCs w:val="24"/>
        </w:rPr>
        <w:t>pontos de consumo dos munícipes residentes na região Maria Antônia</w:t>
      </w:r>
      <w:bookmarkEnd w:id="1"/>
      <w:r w:rsidRPr="00E5205E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Ademais, segue em anexo a foto dos 5 pontos. </w:t>
      </w:r>
    </w:p>
    <w:p w:rsidR="00CE2B7F" w:rsidP="003C7507" w14:paraId="5878EB92" w14:textId="21D6382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B45BC">
        <w:rPr>
          <w:rFonts w:ascii="Arial" w:hAnsi="Arial" w:cs="Arial"/>
          <w:sz w:val="24"/>
          <w:szCs w:val="24"/>
        </w:rPr>
        <w:t>P</w:t>
      </w:r>
      <w:r w:rsidRPr="00822E06" w:rsidR="00CC458A">
        <w:rPr>
          <w:rFonts w:ascii="Arial" w:hAnsi="Arial" w:cs="Arial"/>
          <w:sz w:val="24"/>
          <w:szCs w:val="24"/>
        </w:rPr>
        <w:t>or fim,</w:t>
      </w:r>
      <w:r>
        <w:rPr>
          <w:rFonts w:ascii="Arial" w:hAnsi="Arial" w:cs="Arial"/>
          <w:sz w:val="24"/>
          <w:szCs w:val="24"/>
        </w:rPr>
        <w:t xml:space="preserve"> </w:t>
      </w:r>
      <w:r w:rsidRPr="00822E06" w:rsidR="00CC458A">
        <w:rPr>
          <w:rFonts w:ascii="Arial" w:hAnsi="Arial" w:cs="Arial"/>
          <w:sz w:val="24"/>
          <w:szCs w:val="24"/>
        </w:rPr>
        <w:t>certo</w:t>
      </w:r>
      <w:r>
        <w:rPr>
          <w:rFonts w:ascii="Arial" w:hAnsi="Arial" w:cs="Arial"/>
          <w:sz w:val="24"/>
          <w:szCs w:val="24"/>
        </w:rPr>
        <w:t xml:space="preserve"> d</w:t>
      </w:r>
      <w:r w:rsidRPr="00822E06" w:rsidR="00CC458A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Pr="00822E06" w:rsidR="00CC458A">
        <w:rPr>
          <w:rFonts w:ascii="Arial" w:hAnsi="Arial" w:cs="Arial"/>
          <w:sz w:val="24"/>
          <w:szCs w:val="24"/>
        </w:rPr>
        <w:t>vosso pronto atendimento e retorno a este Vereador, renovamos os votos de elevada estima e consideração.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74195" w:rsidP="00A814C5" w14:paraId="61140974" w14:textId="31F21EF9">
      <w:pPr>
        <w:shd w:val="clear" w:color="auto" w:fill="F7F7F7"/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822E06">
        <w:rPr>
          <w:rFonts w:ascii="Arial" w:hAnsi="Arial" w:cs="Arial"/>
          <w:sz w:val="24"/>
          <w:szCs w:val="24"/>
        </w:rPr>
        <w:t xml:space="preserve">No mais, colocamo-nos à disposição para maiores esclarecimentos. </w:t>
      </w:r>
    </w:p>
    <w:p w:rsidR="00CE2B7F" w:rsidP="00CE2B7F" w14:paraId="696586AA" w14:textId="77777777">
      <w:pPr>
        <w:shd w:val="clear" w:color="auto" w:fill="F7F7F7"/>
        <w:ind w:firstLine="708"/>
        <w:jc w:val="both"/>
        <w:rPr>
          <w:rFonts w:ascii="Arial" w:hAnsi="Arial" w:cs="Arial"/>
          <w:sz w:val="24"/>
          <w:szCs w:val="24"/>
        </w:rPr>
      </w:pPr>
    </w:p>
    <w:p w:rsidR="00E5205E" w:rsidP="00E5205E" w14:paraId="7A5D9F15" w14:textId="77777777">
      <w:pPr>
        <w:shd w:val="clear" w:color="auto" w:fill="F7F7F7"/>
        <w:ind w:firstLine="708"/>
        <w:jc w:val="right"/>
        <w:rPr>
          <w:rFonts w:ascii="Arial" w:hAnsi="Arial" w:cs="Arial"/>
          <w:sz w:val="24"/>
          <w:szCs w:val="24"/>
        </w:rPr>
      </w:pPr>
    </w:p>
    <w:p w:rsidR="00E5205E" w:rsidP="00E5205E" w14:paraId="74ACE68B" w14:textId="77777777">
      <w:pPr>
        <w:shd w:val="clear" w:color="auto" w:fill="F7F7F7"/>
        <w:ind w:firstLine="708"/>
        <w:jc w:val="right"/>
        <w:rPr>
          <w:rFonts w:ascii="Arial" w:hAnsi="Arial" w:cs="Arial"/>
          <w:sz w:val="24"/>
          <w:szCs w:val="24"/>
        </w:rPr>
      </w:pPr>
    </w:p>
    <w:p w:rsidR="004F7D8B" w:rsidP="00E5205E" w14:paraId="540E7334" w14:textId="044F8994">
      <w:pPr>
        <w:shd w:val="clear" w:color="auto" w:fill="F7F7F7"/>
        <w:ind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14 de setembro de </w:t>
      </w:r>
      <w:r>
        <w:rPr>
          <w:rFonts w:ascii="Arial" w:hAnsi="Arial" w:cs="Arial"/>
          <w:sz w:val="24"/>
          <w:szCs w:val="24"/>
        </w:rPr>
        <w:t>2021</w:t>
      </w:r>
    </w:p>
    <w:p w:rsidR="004F7D8B" w:rsidRPr="00822E06" w:rsidP="00CE2B7F" w14:paraId="496666B6" w14:textId="77777777">
      <w:pPr>
        <w:shd w:val="clear" w:color="auto" w:fill="F7F7F7"/>
        <w:ind w:firstLine="708"/>
        <w:jc w:val="both"/>
        <w:rPr>
          <w:rFonts w:ascii="Arial" w:hAnsi="Arial" w:cs="Arial"/>
          <w:sz w:val="24"/>
          <w:szCs w:val="24"/>
        </w:rPr>
      </w:pPr>
    </w:p>
    <w:p w:rsidR="00E5205E" w:rsidP="00A814C5" w14:paraId="2815591C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5205E" w:rsidP="00A814C5" w14:paraId="56084F54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CC458A" w:rsidRPr="00822E06" w:rsidP="00A814C5" w14:paraId="1123657F" w14:textId="58226133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822E0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2339975</wp:posOffset>
            </wp:positionH>
            <wp:positionV relativeFrom="paragraph">
              <wp:posOffset>207010</wp:posOffset>
            </wp:positionV>
            <wp:extent cx="1590675" cy="112649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703889" name="ASSINATURA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126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2E06">
        <w:rPr>
          <w:rFonts w:ascii="Arial" w:hAnsi="Arial" w:cs="Arial"/>
          <w:sz w:val="24"/>
          <w:szCs w:val="24"/>
        </w:rPr>
        <w:t xml:space="preserve">Atenciosamente, </w:t>
      </w:r>
    </w:p>
    <w:p w:rsidR="00CC458A" w:rsidRPr="00822E06" w:rsidP="00BE1B48" w14:paraId="15F960A0" w14:textId="17ACB82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C458A" w:rsidRPr="00822E06" w:rsidP="00BE1B48" w14:paraId="1AFCA967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C458A" w:rsidRPr="00822E06" w:rsidP="00BE1B48" w14:paraId="69FB8EA3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B3FDB" w:rsidRPr="00822E06" w:rsidP="00BE1B48" w14:paraId="76168493" w14:textId="77777777">
      <w:pPr>
        <w:jc w:val="both"/>
        <w:rPr>
          <w:rFonts w:ascii="Arial" w:hAnsi="Arial" w:cs="Arial"/>
          <w:sz w:val="24"/>
          <w:szCs w:val="24"/>
        </w:rPr>
        <w:sectPr w:rsidSect="00626437">
          <w:headerReference w:type="default" r:id="rId6"/>
          <w:footerReference w:type="default" r:id="rId7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CC458A" w:rsidRPr="00822E06" w:rsidP="00BE1B48" w14:paraId="0F1C2D3F" w14:textId="540244CE">
      <w:pPr>
        <w:ind w:left="2832"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822E06">
        <w:rPr>
          <w:rFonts w:ascii="Arial" w:hAnsi="Arial" w:cs="Arial"/>
          <w:b/>
          <w:bCs/>
          <w:sz w:val="24"/>
          <w:szCs w:val="24"/>
        </w:rPr>
        <w:t>ANDRE DA FARMÁCIA</w:t>
      </w:r>
    </w:p>
    <w:p w:rsidR="00CC458A" w:rsidRPr="00822E06" w:rsidP="00BE1B48" w14:paraId="47008FDF" w14:textId="77777777">
      <w:pPr>
        <w:ind w:left="3540" w:firstLine="708"/>
        <w:jc w:val="both"/>
        <w:rPr>
          <w:rFonts w:ascii="Arial" w:hAnsi="Arial" w:cs="Arial"/>
          <w:sz w:val="24"/>
          <w:szCs w:val="24"/>
        </w:rPr>
      </w:pPr>
      <w:r w:rsidRPr="00822E06">
        <w:rPr>
          <w:rFonts w:ascii="Arial" w:hAnsi="Arial" w:cs="Arial"/>
          <w:sz w:val="24"/>
          <w:szCs w:val="24"/>
        </w:rPr>
        <w:t>Vereador</w:t>
      </w:r>
    </w:p>
    <w:p w:rsidR="006D1E9A" w:rsidP="00BE1B48" w14:paraId="07A8F1E3" w14:textId="2818D572">
      <w:pPr>
        <w:ind w:left="2832" w:firstLine="708"/>
        <w:jc w:val="both"/>
        <w:rPr>
          <w:rFonts w:ascii="Arial" w:hAnsi="Arial" w:cs="Arial"/>
          <w:sz w:val="24"/>
          <w:szCs w:val="24"/>
        </w:rPr>
      </w:pPr>
      <w:r w:rsidRPr="00822E06">
        <w:rPr>
          <w:rFonts w:ascii="Arial" w:hAnsi="Arial" w:cs="Arial"/>
          <w:sz w:val="24"/>
          <w:szCs w:val="24"/>
        </w:rPr>
        <w:t xml:space="preserve">Partido Social Cristão </w:t>
      </w:r>
      <w:r w:rsidR="00822E06">
        <w:rPr>
          <w:rFonts w:ascii="Arial" w:hAnsi="Arial" w:cs="Arial"/>
          <w:sz w:val="24"/>
          <w:szCs w:val="24"/>
        </w:rPr>
        <w:t>–</w:t>
      </w:r>
      <w:r w:rsidRPr="00822E06">
        <w:rPr>
          <w:rFonts w:ascii="Arial" w:hAnsi="Arial" w:cs="Arial"/>
          <w:sz w:val="24"/>
          <w:szCs w:val="24"/>
        </w:rPr>
        <w:t xml:space="preserve"> PSC</w:t>
      </w:r>
    </w:p>
    <w:p w:rsidR="00005943" w:rsidP="00BE1B48" w14:paraId="5BC14756" w14:textId="77777777">
      <w:pPr>
        <w:jc w:val="both"/>
        <w:rPr>
          <w:rFonts w:ascii="Arial" w:hAnsi="Arial" w:cs="Arial"/>
          <w:sz w:val="24"/>
          <w:szCs w:val="24"/>
        </w:rPr>
      </w:pPr>
    </w:p>
    <w:p w:rsidR="00822E06" w:rsidP="001B3FDB" w14:paraId="6C81016F" w14:textId="77777777">
      <w:pPr>
        <w:jc w:val="center"/>
        <w:rPr>
          <w:rFonts w:ascii="Arial" w:hAnsi="Arial" w:cs="Arial"/>
          <w:sz w:val="24"/>
          <w:szCs w:val="24"/>
        </w:rPr>
      </w:pPr>
    </w:p>
    <w:p w:rsidR="003C7507" w:rsidP="001B3FDB" w14:paraId="275456ED" w14:textId="77777777">
      <w:pPr>
        <w:jc w:val="center"/>
        <w:rPr>
          <w:rFonts w:ascii="Arial" w:hAnsi="Arial" w:cs="Arial"/>
          <w:sz w:val="24"/>
          <w:szCs w:val="24"/>
        </w:rPr>
      </w:pPr>
    </w:p>
    <w:p w:rsidR="003C7507" w:rsidP="001B3FDB" w14:paraId="69979C4F" w14:textId="77777777">
      <w:pPr>
        <w:jc w:val="center"/>
        <w:rPr>
          <w:rFonts w:ascii="Arial" w:hAnsi="Arial" w:cs="Arial"/>
          <w:sz w:val="24"/>
          <w:szCs w:val="24"/>
        </w:rPr>
      </w:pPr>
    </w:p>
    <w:p w:rsidR="003C7507" w:rsidP="001B3FDB" w14:paraId="78547736" w14:textId="77777777">
      <w:pPr>
        <w:jc w:val="center"/>
        <w:rPr>
          <w:rFonts w:ascii="Arial" w:hAnsi="Arial" w:cs="Arial"/>
          <w:sz w:val="24"/>
          <w:szCs w:val="24"/>
        </w:rPr>
      </w:pPr>
    </w:p>
    <w:p w:rsidR="003C7507" w:rsidP="001B3FDB" w14:paraId="5B6E3DC3" w14:textId="77777777">
      <w:pPr>
        <w:jc w:val="center"/>
        <w:rPr>
          <w:rFonts w:ascii="Arial" w:hAnsi="Arial" w:cs="Arial"/>
          <w:sz w:val="24"/>
          <w:szCs w:val="24"/>
        </w:rPr>
      </w:pPr>
    </w:p>
    <w:p w:rsidR="003C7507" w:rsidP="001B3FDB" w14:paraId="2F445874" w14:textId="77777777">
      <w:pPr>
        <w:jc w:val="center"/>
        <w:rPr>
          <w:rFonts w:ascii="Arial" w:hAnsi="Arial" w:cs="Arial"/>
          <w:sz w:val="24"/>
          <w:szCs w:val="24"/>
        </w:rPr>
      </w:pPr>
    </w:p>
    <w:p w:rsidR="003C7507" w:rsidP="001B3FDB" w14:paraId="6C022238" w14:textId="77777777">
      <w:pPr>
        <w:jc w:val="center"/>
        <w:rPr>
          <w:rFonts w:ascii="Arial" w:hAnsi="Arial" w:cs="Arial"/>
          <w:sz w:val="24"/>
          <w:szCs w:val="24"/>
        </w:rPr>
      </w:pPr>
    </w:p>
    <w:p w:rsidR="003C7507" w:rsidP="001B3FDB" w14:paraId="28E7B482" w14:textId="77777777">
      <w:pPr>
        <w:jc w:val="center"/>
        <w:rPr>
          <w:rFonts w:ascii="Arial" w:hAnsi="Arial" w:cs="Arial"/>
          <w:sz w:val="24"/>
          <w:szCs w:val="24"/>
        </w:rPr>
      </w:pPr>
    </w:p>
    <w:p w:rsidR="003C7507" w:rsidP="001B3FDB" w14:paraId="5C04A3EF" w14:textId="77777777">
      <w:pPr>
        <w:jc w:val="center"/>
        <w:rPr>
          <w:rFonts w:ascii="Arial" w:hAnsi="Arial" w:cs="Arial"/>
          <w:sz w:val="24"/>
          <w:szCs w:val="24"/>
        </w:rPr>
      </w:pPr>
    </w:p>
    <w:p w:rsidR="003C7507" w:rsidP="001B3FDB" w14:paraId="3911F751" w14:textId="77777777">
      <w:pPr>
        <w:jc w:val="center"/>
        <w:rPr>
          <w:rFonts w:ascii="Arial" w:hAnsi="Arial" w:cs="Arial"/>
          <w:sz w:val="24"/>
          <w:szCs w:val="24"/>
        </w:rPr>
      </w:pPr>
    </w:p>
    <w:p w:rsidR="003C7507" w:rsidP="001B3FDB" w14:paraId="0149C30F" w14:textId="77777777">
      <w:pPr>
        <w:jc w:val="center"/>
        <w:rPr>
          <w:rFonts w:ascii="Arial" w:hAnsi="Arial" w:cs="Arial"/>
          <w:sz w:val="24"/>
          <w:szCs w:val="24"/>
        </w:rPr>
      </w:pPr>
    </w:p>
    <w:p w:rsidR="003C7507" w:rsidP="001B3FDB" w14:paraId="05CCC7C2" w14:textId="77777777">
      <w:pPr>
        <w:jc w:val="center"/>
        <w:rPr>
          <w:rFonts w:ascii="Arial" w:hAnsi="Arial" w:cs="Arial"/>
          <w:sz w:val="24"/>
          <w:szCs w:val="24"/>
        </w:rPr>
      </w:pPr>
    </w:p>
    <w:p w:rsidR="003C7507" w:rsidP="001B3FDB" w14:paraId="1C17FE86" w14:textId="77777777">
      <w:pPr>
        <w:jc w:val="center"/>
        <w:rPr>
          <w:rFonts w:ascii="Arial" w:hAnsi="Arial" w:cs="Arial"/>
          <w:sz w:val="24"/>
          <w:szCs w:val="24"/>
        </w:rPr>
      </w:pPr>
    </w:p>
    <w:p w:rsidR="003C7507" w:rsidP="001B3FDB" w14:paraId="5F8C1D9F" w14:textId="77777777">
      <w:pPr>
        <w:jc w:val="center"/>
        <w:rPr>
          <w:rFonts w:ascii="Arial" w:hAnsi="Arial" w:cs="Arial"/>
          <w:sz w:val="24"/>
          <w:szCs w:val="24"/>
        </w:rPr>
      </w:pPr>
    </w:p>
    <w:p w:rsidR="003C7507" w:rsidP="001B3FDB" w14:paraId="1D594D7E" w14:textId="77777777">
      <w:pPr>
        <w:jc w:val="center"/>
        <w:rPr>
          <w:rFonts w:ascii="Arial" w:hAnsi="Arial" w:cs="Arial"/>
          <w:sz w:val="24"/>
          <w:szCs w:val="24"/>
        </w:rPr>
      </w:pPr>
    </w:p>
    <w:p w:rsidR="003C7507" w:rsidP="001B3FDB" w14:paraId="05FEAC26" w14:textId="77777777">
      <w:pPr>
        <w:jc w:val="center"/>
        <w:rPr>
          <w:rFonts w:ascii="Arial" w:hAnsi="Arial" w:cs="Arial"/>
          <w:sz w:val="24"/>
          <w:szCs w:val="24"/>
        </w:rPr>
      </w:pPr>
    </w:p>
    <w:p w:rsidR="003C7507" w:rsidP="001B3FDB" w14:paraId="161EEB53" w14:textId="77777777">
      <w:pPr>
        <w:jc w:val="center"/>
        <w:rPr>
          <w:rFonts w:ascii="Arial" w:hAnsi="Arial" w:cs="Arial"/>
          <w:sz w:val="24"/>
          <w:szCs w:val="24"/>
        </w:rPr>
      </w:pPr>
    </w:p>
    <w:p w:rsidR="003C7507" w:rsidP="001B3FDB" w14:paraId="3B368780" w14:textId="77777777">
      <w:pPr>
        <w:jc w:val="center"/>
        <w:rPr>
          <w:rFonts w:ascii="Arial" w:hAnsi="Arial" w:cs="Arial"/>
          <w:sz w:val="24"/>
          <w:szCs w:val="24"/>
        </w:rPr>
      </w:pPr>
    </w:p>
    <w:p w:rsidR="003C7507" w:rsidP="001B3FDB" w14:paraId="35F903C1" w14:textId="77777777">
      <w:pPr>
        <w:jc w:val="center"/>
        <w:rPr>
          <w:rFonts w:ascii="Arial" w:hAnsi="Arial" w:cs="Arial"/>
          <w:sz w:val="24"/>
          <w:szCs w:val="24"/>
        </w:rPr>
      </w:pPr>
    </w:p>
    <w:p w:rsidR="003C7507" w:rsidP="001B3FDB" w14:paraId="2D11DD2E" w14:textId="77777777">
      <w:pPr>
        <w:jc w:val="center"/>
        <w:rPr>
          <w:rFonts w:ascii="Arial" w:hAnsi="Arial" w:cs="Arial"/>
          <w:sz w:val="24"/>
          <w:szCs w:val="24"/>
        </w:rPr>
      </w:pPr>
    </w:p>
    <w:p w:rsidR="00AD24F0" w:rsidP="001B3FDB" w14:paraId="63E3B659" w14:textId="77777777">
      <w:pPr>
        <w:jc w:val="center"/>
        <w:rPr>
          <w:rFonts w:ascii="Arial" w:hAnsi="Arial" w:cs="Arial"/>
          <w:sz w:val="24"/>
          <w:szCs w:val="24"/>
        </w:rPr>
      </w:pPr>
    </w:p>
    <w:p w:rsidR="003C7507" w:rsidP="001B3FDB" w14:paraId="215EEDED" w14:textId="77777777">
      <w:pPr>
        <w:jc w:val="center"/>
        <w:rPr>
          <w:rFonts w:ascii="Arial" w:hAnsi="Arial" w:cs="Arial"/>
          <w:sz w:val="24"/>
          <w:szCs w:val="24"/>
        </w:rPr>
      </w:pPr>
    </w:p>
    <w:p w:rsidR="003C7507" w:rsidP="001B3FDB" w14:paraId="51DA6A20" w14:textId="77777777">
      <w:pPr>
        <w:jc w:val="center"/>
        <w:rPr>
          <w:rFonts w:ascii="Arial" w:hAnsi="Arial" w:cs="Arial"/>
          <w:sz w:val="24"/>
          <w:szCs w:val="24"/>
        </w:rPr>
      </w:pPr>
    </w:p>
    <w:p w:rsidR="003C7507" w:rsidP="001B3FDB" w14:paraId="43261CF9" w14:textId="77777777">
      <w:pPr>
        <w:jc w:val="center"/>
        <w:rPr>
          <w:rFonts w:ascii="Arial" w:hAnsi="Arial" w:cs="Arial"/>
          <w:sz w:val="24"/>
          <w:szCs w:val="24"/>
        </w:rPr>
      </w:pPr>
    </w:p>
    <w:p w:rsidR="00E5205E" w:rsidP="001B3FDB" w14:paraId="67CEB8C4" w14:textId="77777777">
      <w:pPr>
        <w:jc w:val="center"/>
        <w:rPr>
          <w:rFonts w:ascii="Arial" w:hAnsi="Arial" w:cs="Arial"/>
          <w:sz w:val="24"/>
          <w:szCs w:val="24"/>
        </w:rPr>
      </w:pPr>
    </w:p>
    <w:p w:rsidR="003C7507" w:rsidP="001B3FDB" w14:paraId="7E9F4B44" w14:textId="40177D6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</w:t>
      </w:r>
    </w:p>
    <w:p w:rsidR="006A5FE8" w:rsidP="001B3FDB" w14:paraId="44F0E8B6" w14:textId="77777777">
      <w:pPr>
        <w:jc w:val="center"/>
        <w:rPr>
          <w:rFonts w:ascii="Arial" w:hAnsi="Arial" w:cs="Arial"/>
          <w:sz w:val="24"/>
          <w:szCs w:val="24"/>
        </w:rPr>
      </w:pPr>
    </w:p>
    <w:p w:rsidR="003C7507" w:rsidP="001B3FDB" w14:paraId="603251BF" w14:textId="7FE8130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400300" cy="2802964"/>
            <wp:effectExtent l="0" t="0" r="0" b="0"/>
            <wp:docPr id="1642456084" name="Imagem 1" descr="C:\Users\user\Downloads\WhatsApp Image 2021-09-07 at 10.46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088028" name="Picture 1" descr="C:\Users\user\Downloads\WhatsApp Image 2021-09-07 at 10.46.59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000" cy="2802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24F0" w:rsidP="001B3FDB" w14:paraId="3EBD4801" w14:textId="7E8028E0">
      <w:pPr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Ponto 1</w:t>
      </w:r>
    </w:p>
    <w:p w:rsidR="006A5FE8" w:rsidP="001B3FDB" w14:paraId="691C67A8" w14:textId="77777777">
      <w:pPr>
        <w:jc w:val="center"/>
        <w:rPr>
          <w:rFonts w:ascii="Arial" w:hAnsi="Arial" w:cs="Arial"/>
          <w:noProof/>
          <w:sz w:val="24"/>
          <w:szCs w:val="24"/>
        </w:rPr>
      </w:pPr>
    </w:p>
    <w:p w:rsidR="006A5FE8" w:rsidP="001B3FDB" w14:paraId="01C17432" w14:textId="77777777">
      <w:pPr>
        <w:jc w:val="center"/>
        <w:rPr>
          <w:rFonts w:ascii="Arial" w:hAnsi="Arial" w:cs="Arial"/>
          <w:noProof/>
          <w:sz w:val="24"/>
          <w:szCs w:val="24"/>
        </w:rPr>
      </w:pPr>
    </w:p>
    <w:p w:rsidR="006A5FE8" w:rsidP="001B3FDB" w14:paraId="759365AC" w14:textId="77777777">
      <w:pPr>
        <w:jc w:val="center"/>
        <w:rPr>
          <w:rFonts w:ascii="Arial" w:hAnsi="Arial" w:cs="Arial"/>
          <w:noProof/>
          <w:sz w:val="24"/>
          <w:szCs w:val="24"/>
        </w:rPr>
      </w:pPr>
    </w:p>
    <w:p w:rsidR="006A5FE8" w:rsidP="001B3FDB" w14:paraId="32B06A94" w14:textId="77777777">
      <w:pPr>
        <w:jc w:val="center"/>
        <w:rPr>
          <w:rFonts w:ascii="Arial" w:hAnsi="Arial" w:cs="Arial"/>
          <w:sz w:val="24"/>
          <w:szCs w:val="24"/>
        </w:rPr>
      </w:pPr>
    </w:p>
    <w:p w:rsidR="00AD24F0" w:rsidP="001B3FDB" w14:paraId="15AD0367" w14:textId="4A7616F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78452" cy="2749404"/>
            <wp:effectExtent l="0" t="0" r="3175" b="0"/>
            <wp:docPr id="5" name="Imagem 5" descr="C:\Users\user\Downloads\WhatsApp Image 2021-09-07 at 10.48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796780" name="Picture 3" descr="C:\Users\user\Downloads\WhatsApp Image 2021-09-07 at 10.48.14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04" cy="275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24F0" w:rsidP="00AD24F0" w14:paraId="37246FA9" w14:textId="120908FF">
      <w:pPr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Ponto 2</w:t>
      </w:r>
    </w:p>
    <w:p w:rsidR="00AD24F0" w:rsidP="00AD24F0" w14:paraId="33404B61" w14:textId="75334A6A">
      <w:pPr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141605" cy="2729570"/>
            <wp:effectExtent l="0" t="0" r="0" b="0"/>
            <wp:docPr id="7" name="Imagem 7" descr="C:\Users\user\Downloads\WhatsApp Image 2021-09-07 at 10.49.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118916" name="Picture 4" descr="C:\Users\user\Downloads\WhatsApp Image 2021-09-07 at 10.49.47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295" cy="2750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24F0" w:rsidP="00AD24F0" w14:paraId="2625D6D0" w14:textId="1048C503">
      <w:pPr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Ponto 3</w:t>
      </w:r>
    </w:p>
    <w:p w:rsidR="00AD24F0" w:rsidP="00AD24F0" w14:paraId="5242D3B4" w14:textId="77777777">
      <w:pPr>
        <w:jc w:val="center"/>
        <w:rPr>
          <w:rFonts w:ascii="Arial" w:hAnsi="Arial" w:cs="Arial"/>
          <w:noProof/>
          <w:sz w:val="24"/>
          <w:szCs w:val="24"/>
        </w:rPr>
      </w:pPr>
    </w:p>
    <w:p w:rsidR="00AD24F0" w:rsidP="00AD24F0" w14:paraId="6665EFE6" w14:textId="25448901">
      <w:pPr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049240" cy="2537785"/>
            <wp:effectExtent l="0" t="0" r="8255" b="0"/>
            <wp:docPr id="8" name="Imagem 8" descr="C:\Users\user\Downloads\WhatsApp Image 2021-09-07 at 10.51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152299" name="Picture 5" descr="C:\Users\user\Downloads\WhatsApp Image 2021-09-07 at 10.51.52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79" cy="254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24F0" w:rsidP="00AD24F0" w14:paraId="68C07788" w14:textId="77D7E70C">
      <w:pPr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Ponto 4</w:t>
      </w:r>
    </w:p>
    <w:p w:rsidR="00AD24F0" w:rsidP="00AD24F0" w14:paraId="003B23C5" w14:textId="77777777">
      <w:pPr>
        <w:jc w:val="center"/>
        <w:rPr>
          <w:rFonts w:ascii="Arial" w:hAnsi="Arial" w:cs="Arial"/>
          <w:noProof/>
          <w:sz w:val="24"/>
          <w:szCs w:val="24"/>
        </w:rPr>
      </w:pPr>
    </w:p>
    <w:p w:rsidR="00AD24F0" w:rsidP="00AD24F0" w14:paraId="017E2B69" w14:textId="079378FC">
      <w:pPr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979414" cy="2267116"/>
            <wp:effectExtent l="0" t="0" r="1905" b="0"/>
            <wp:docPr id="9" name="Imagem 9" descr="C:\Users\user\Downloads\WhatsApp Image 2021-09-07 at 10.52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026776" name="Picture 6" descr="C:\Users\user\Downloads\WhatsApp Image 2021-09-07 at 10.52.23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5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209" cy="2271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5FE8" w:rsidP="006A5FE8" w14:paraId="1C26172B" w14:textId="4211D8FA">
      <w:pPr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Ponto 5</w:t>
      </w:r>
    </w:p>
    <w:p w:rsidR="00AD24F0" w:rsidP="00AD24F0" w14:paraId="3AB67FC3" w14:textId="77777777">
      <w:pPr>
        <w:jc w:val="center"/>
        <w:rPr>
          <w:rFonts w:ascii="Arial" w:hAnsi="Arial" w:cs="Arial"/>
          <w:sz w:val="24"/>
          <w:szCs w:val="24"/>
        </w:rPr>
      </w:pPr>
    </w:p>
    <w:permEnd w:id="0"/>
    <w:p w:rsidR="00AD24F0" w:rsidRPr="00822E06" w:rsidP="001B3FDB" w14:paraId="11D86EEF" w14:textId="77777777">
      <w:pPr>
        <w:jc w:val="center"/>
        <w:rPr>
          <w:rFonts w:ascii="Arial" w:hAnsi="Arial" w:cs="Arial"/>
          <w:sz w:val="24"/>
          <w:szCs w:val="24"/>
        </w:rPr>
      </w:pPr>
    </w:p>
    <w:sectPr w:rsidSect="001B3FDB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9F0B01"/>
    <w:multiLevelType w:val="hybridMultilevel"/>
    <w:tmpl w:val="910AB1E2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78A22031"/>
    <w:multiLevelType w:val="hybridMultilevel"/>
    <w:tmpl w:val="DCAC5D1A"/>
    <w:lvl w:ilvl="0">
      <w:start w:val="0"/>
      <w:numFmt w:val="bullet"/>
      <w:lvlText w:val=""/>
      <w:lvlJc w:val="left"/>
      <w:pPr>
        <w:ind w:left="1069" w:hanging="360"/>
      </w:pPr>
      <w:rPr>
        <w:rFonts w:ascii="Symbol" w:hAnsi="Symbo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943"/>
    <w:rsid w:val="00011744"/>
    <w:rsid w:val="00043F3C"/>
    <w:rsid w:val="00080DAA"/>
    <w:rsid w:val="000A2664"/>
    <w:rsid w:val="000B3573"/>
    <w:rsid w:val="000B45BC"/>
    <w:rsid w:val="000D2BDC"/>
    <w:rsid w:val="00103856"/>
    <w:rsid w:val="00104AAA"/>
    <w:rsid w:val="00131CFF"/>
    <w:rsid w:val="0015657E"/>
    <w:rsid w:val="00156CF8"/>
    <w:rsid w:val="00183155"/>
    <w:rsid w:val="00185492"/>
    <w:rsid w:val="001919B1"/>
    <w:rsid w:val="001B3FDB"/>
    <w:rsid w:val="001C0C16"/>
    <w:rsid w:val="001D1FB9"/>
    <w:rsid w:val="00245B37"/>
    <w:rsid w:val="002829D3"/>
    <w:rsid w:val="002A3554"/>
    <w:rsid w:val="002B2CC0"/>
    <w:rsid w:val="00352B69"/>
    <w:rsid w:val="003604ED"/>
    <w:rsid w:val="003C7507"/>
    <w:rsid w:val="003E288F"/>
    <w:rsid w:val="00415D43"/>
    <w:rsid w:val="00460A32"/>
    <w:rsid w:val="0046620A"/>
    <w:rsid w:val="00491E1B"/>
    <w:rsid w:val="004A55A5"/>
    <w:rsid w:val="004B2CC9"/>
    <w:rsid w:val="004E6221"/>
    <w:rsid w:val="004F7D8B"/>
    <w:rsid w:val="0051286F"/>
    <w:rsid w:val="00522E5E"/>
    <w:rsid w:val="005351BD"/>
    <w:rsid w:val="0057433B"/>
    <w:rsid w:val="00583C95"/>
    <w:rsid w:val="005E1F43"/>
    <w:rsid w:val="005F13AB"/>
    <w:rsid w:val="00623804"/>
    <w:rsid w:val="00626437"/>
    <w:rsid w:val="00627427"/>
    <w:rsid w:val="00632FA0"/>
    <w:rsid w:val="006418DE"/>
    <w:rsid w:val="006A5FE8"/>
    <w:rsid w:val="006B6BF0"/>
    <w:rsid w:val="006C41A4"/>
    <w:rsid w:val="006D1E9A"/>
    <w:rsid w:val="007223E7"/>
    <w:rsid w:val="007635A4"/>
    <w:rsid w:val="00774195"/>
    <w:rsid w:val="007F14A8"/>
    <w:rsid w:val="00822396"/>
    <w:rsid w:val="00822E06"/>
    <w:rsid w:val="008E3F75"/>
    <w:rsid w:val="008E4684"/>
    <w:rsid w:val="00917060"/>
    <w:rsid w:val="00935C15"/>
    <w:rsid w:val="00972627"/>
    <w:rsid w:val="00982C94"/>
    <w:rsid w:val="009C2410"/>
    <w:rsid w:val="009C3C90"/>
    <w:rsid w:val="009C574E"/>
    <w:rsid w:val="009D4161"/>
    <w:rsid w:val="00A06CF2"/>
    <w:rsid w:val="00A35B96"/>
    <w:rsid w:val="00A41316"/>
    <w:rsid w:val="00A471E4"/>
    <w:rsid w:val="00A52DC2"/>
    <w:rsid w:val="00A63E57"/>
    <w:rsid w:val="00A77A65"/>
    <w:rsid w:val="00A814C5"/>
    <w:rsid w:val="00A9269B"/>
    <w:rsid w:val="00AA2D75"/>
    <w:rsid w:val="00AD24F0"/>
    <w:rsid w:val="00AF2ED6"/>
    <w:rsid w:val="00B2737A"/>
    <w:rsid w:val="00B37679"/>
    <w:rsid w:val="00BA651A"/>
    <w:rsid w:val="00BC5216"/>
    <w:rsid w:val="00BE1B48"/>
    <w:rsid w:val="00C00C1E"/>
    <w:rsid w:val="00C36776"/>
    <w:rsid w:val="00C52240"/>
    <w:rsid w:val="00C96919"/>
    <w:rsid w:val="00CC458A"/>
    <w:rsid w:val="00CD6B58"/>
    <w:rsid w:val="00CE2B7F"/>
    <w:rsid w:val="00CF401E"/>
    <w:rsid w:val="00D101BB"/>
    <w:rsid w:val="00DD31E3"/>
    <w:rsid w:val="00E1288B"/>
    <w:rsid w:val="00E33CCF"/>
    <w:rsid w:val="00E5205E"/>
    <w:rsid w:val="00E676A4"/>
    <w:rsid w:val="00E821C2"/>
    <w:rsid w:val="00E93E4D"/>
    <w:rsid w:val="00E948C7"/>
    <w:rsid w:val="00ED5CED"/>
    <w:rsid w:val="00EF0690"/>
    <w:rsid w:val="00F00CBB"/>
    <w:rsid w:val="00F83BD1"/>
    <w:rsid w:val="00F83CC2"/>
    <w:rsid w:val="00FA7B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3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C45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22E0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paragraph" w:styleId="Title">
    <w:name w:val="Title"/>
    <w:basedOn w:val="Normal"/>
    <w:link w:val="TtuloChar"/>
    <w:qFormat/>
    <w:locked/>
    <w:rsid w:val="00B2737A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DefaultParagraphFont"/>
    <w:link w:val="Title"/>
    <w:rsid w:val="00B2737A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extodocorpo">
    <w:name w:val="Texto do corpo_"/>
    <w:basedOn w:val="DefaultParagraphFont"/>
    <w:link w:val="Textodocorpo0"/>
    <w:locked/>
    <w:rsid w:val="00B2737A"/>
    <w:rPr>
      <w:rFonts w:ascii="Arial" w:eastAsia="Arial" w:hAnsi="Arial" w:cs="Arial"/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B2737A"/>
    <w:pPr>
      <w:widowControl w:val="0"/>
      <w:shd w:val="clear" w:color="auto" w:fill="FFFFFF"/>
      <w:spacing w:after="240" w:line="261" w:lineRule="auto"/>
      <w:ind w:firstLine="400"/>
    </w:pPr>
    <w:rPr>
      <w:rFonts w:ascii="Arial" w:eastAsia="Arial" w:hAnsi="Arial" w:cs="Arial"/>
      <w:sz w:val="22"/>
      <w:szCs w:val="22"/>
      <w:lang w:eastAsia="en-US"/>
    </w:r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B2737A"/>
    <w:pPr>
      <w:tabs>
        <w:tab w:val="left" w:pos="1134"/>
      </w:tabs>
      <w:spacing w:after="200" w:line="276" w:lineRule="auto"/>
      <w:jc w:val="both"/>
    </w:pPr>
    <w:rPr>
      <w:rFonts w:eastAsiaTheme="minorHAnsi"/>
      <w:sz w:val="24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B2737A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B2737A"/>
    <w:pPr>
      <w:spacing w:after="200" w:line="276" w:lineRule="auto"/>
      <w:ind w:left="3969"/>
      <w:jc w:val="both"/>
    </w:pPr>
    <w:rPr>
      <w:rFonts w:eastAsiaTheme="minorHAnsi"/>
      <w:sz w:val="24"/>
      <w:szCs w:val="24"/>
      <w:lang w:eastAsia="en-US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B2737A"/>
    <w:rPr>
      <w:rFonts w:ascii="Times New Roman" w:hAnsi="Times New Roman" w:cs="Times New Roman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C458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styleId="ListParagraph">
    <w:name w:val="List Paragraph"/>
    <w:basedOn w:val="Normal"/>
    <w:uiPriority w:val="34"/>
    <w:qFormat/>
    <w:locked/>
    <w:rsid w:val="00CC45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22E06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C0C1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C0C16"/>
    <w:rPr>
      <w:rFonts w:ascii="Segoe UI" w:eastAsia="Times New Roman" w:hAnsi="Segoe UI" w:cs="Segoe UI"/>
      <w:sz w:val="18"/>
      <w:szCs w:val="18"/>
      <w:lang w:eastAsia="pt-BR"/>
    </w:rPr>
  </w:style>
  <w:style w:type="table" w:styleId="TableGrid">
    <w:name w:val="Table Grid"/>
    <w:basedOn w:val="TableNormal"/>
    <w:uiPriority w:val="39"/>
    <w:locked/>
    <w:rsid w:val="003C75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5205E"/>
    <w:pPr>
      <w:suppressAutoHyphens/>
      <w:autoSpaceDN w:val="0"/>
      <w:spacing w:line="256" w:lineRule="auto"/>
    </w:pPr>
    <w:rPr>
      <w:rFonts w:ascii="Calibri" w:eastAsia="Calibri" w:hAnsi="Calibri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3343A-438D-4427-ADCF-4FD57AC05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278</Words>
  <Characters>1506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2021-05-25T13:10:00Z</cp:lastPrinted>
  <dcterms:created xsi:type="dcterms:W3CDTF">2021-09-14T11:47:00Z</dcterms:created>
  <dcterms:modified xsi:type="dcterms:W3CDTF">2021-09-14T11:47:00Z</dcterms:modified>
</cp:coreProperties>
</file>