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16BE5F6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205FACF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117B6DC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473024C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1D0058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162A23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FF5528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716BA9E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4A62113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15, 162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F3AF5B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03F0868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3D65D33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0664CD9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642F967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8085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77556B" w14:paraId="08B60154" w14:textId="6339ED4E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5020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