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119CC5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15C028B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7E63CB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26B4CCB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011F63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C40993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5431FB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3B236B3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58D49E5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D4369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de esportes e lazer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200, 260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FCAE0B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51AE0E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03321E3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34BEBF5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4C004E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1142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649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