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357DAB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</w:t>
      </w:r>
      <w:r w:rsidR="00011F36">
        <w:rPr>
          <w:rFonts w:ascii="Arial" w:eastAsia="MS Mincho" w:hAnsi="Arial" w:cs="Arial"/>
          <w:b/>
          <w:sz w:val="28"/>
          <w:szCs w:val="28"/>
        </w:rPr>
        <w:t>,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011F36">
        <w:rPr>
          <w:rFonts w:ascii="Arial" w:eastAsia="MS Mincho" w:hAnsi="Arial" w:cs="Arial"/>
          <w:b/>
          <w:sz w:val="28"/>
          <w:szCs w:val="28"/>
        </w:rPr>
        <w:t>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011F36">
        <w:rPr>
          <w:rFonts w:ascii="Arial" w:eastAsia="MS Mincho" w:hAnsi="Arial" w:cs="Arial"/>
          <w:b/>
          <w:sz w:val="28"/>
          <w:szCs w:val="28"/>
        </w:rPr>
        <w:t>Ricieri</w:t>
      </w:r>
      <w:r w:rsidR="00011F36">
        <w:rPr>
          <w:rFonts w:ascii="Arial" w:eastAsia="MS Mincho" w:hAnsi="Arial" w:cs="Arial"/>
          <w:b/>
          <w:sz w:val="28"/>
          <w:szCs w:val="28"/>
        </w:rPr>
        <w:t xml:space="preserve"> Rossi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011F36">
        <w:rPr>
          <w:rFonts w:ascii="Arial" w:eastAsia="MS Mincho" w:hAnsi="Arial" w:cs="Arial"/>
          <w:b/>
          <w:sz w:val="28"/>
          <w:szCs w:val="28"/>
        </w:rPr>
        <w:t>Generoso Alves Vieira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011F36">
        <w:rPr>
          <w:rFonts w:ascii="Arial" w:eastAsia="MS Mincho" w:hAnsi="Arial" w:cs="Arial"/>
          <w:b/>
          <w:sz w:val="28"/>
          <w:szCs w:val="28"/>
        </w:rPr>
        <w:t>bairro Santa Carolina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F0A3D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11F36">
        <w:rPr>
          <w:rFonts w:ascii="Arial" w:hAnsi="Arial" w:cs="Arial"/>
          <w:sz w:val="28"/>
          <w:szCs w:val="28"/>
        </w:rPr>
        <w:t>14</w:t>
      </w:r>
      <w:r w:rsidR="002E762F">
        <w:rPr>
          <w:rFonts w:ascii="Arial" w:hAnsi="Arial" w:cs="Arial"/>
          <w:sz w:val="28"/>
          <w:szCs w:val="28"/>
        </w:rPr>
        <w:t xml:space="preserve">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6"/>
    <w:rsid w:val="00092D40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6F96-0BB8-4055-9AD7-80521B9B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2021-09-13T13:15:00Z</dcterms:created>
  <dcterms:modified xsi:type="dcterms:W3CDTF">2021-09-13T13:15:00Z</dcterms:modified>
</cp:coreProperties>
</file>