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1D39A75C"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w:t>
      </w:r>
      <w:r w:rsidR="008022EE">
        <w:rPr>
          <w:rFonts w:ascii="Arial" w:hAnsi="Arial" w:cs="Arial"/>
          <w:b/>
          <w:bCs/>
          <w:sz w:val="24"/>
          <w:szCs w:val="24"/>
        </w:rPr>
        <w:t xml:space="preserve">                    </w:t>
      </w: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6C1FDE">
        <w:rPr>
          <w:rFonts w:ascii="Arial" w:hAnsi="Arial" w:cs="Arial"/>
          <w:b/>
          <w:bCs/>
          <w:sz w:val="24"/>
          <w:szCs w:val="24"/>
        </w:rPr>
        <w:t xml:space="preserve"> Cilene Pedroni Biondo</w:t>
      </w:r>
      <w:r w:rsidRPr="00130119">
        <w:rPr>
          <w:rFonts w:ascii="Arial" w:hAnsi="Arial" w:cs="Arial"/>
          <w:b/>
          <w:bCs/>
          <w:sz w:val="24"/>
          <w:szCs w:val="24"/>
        </w:rPr>
        <w:t>, em especi</w:t>
      </w:r>
      <w:r w:rsidR="00B10AF8">
        <w:rPr>
          <w:rFonts w:ascii="Arial" w:hAnsi="Arial" w:cs="Arial"/>
          <w:b/>
          <w:bCs/>
          <w:sz w:val="24"/>
          <w:szCs w:val="24"/>
        </w:rPr>
        <w:t>al próx</w:t>
      </w:r>
      <w:r w:rsidR="00B77C28">
        <w:rPr>
          <w:rFonts w:ascii="Arial" w:hAnsi="Arial" w:cs="Arial"/>
          <w:b/>
          <w:bCs/>
          <w:sz w:val="24"/>
          <w:szCs w:val="24"/>
        </w:rPr>
        <w:t>i</w:t>
      </w:r>
      <w:r w:rsidR="0024231D">
        <w:rPr>
          <w:rFonts w:ascii="Arial" w:hAnsi="Arial" w:cs="Arial"/>
          <w:b/>
          <w:bCs/>
          <w:sz w:val="24"/>
          <w:szCs w:val="24"/>
        </w:rPr>
        <w:t xml:space="preserve">mo aos numerais </w:t>
      </w:r>
      <w:r w:rsidR="006C1FDE">
        <w:rPr>
          <w:rFonts w:ascii="Arial" w:hAnsi="Arial" w:cs="Arial"/>
          <w:b/>
          <w:bCs/>
          <w:sz w:val="24"/>
          <w:szCs w:val="24"/>
        </w:rPr>
        <w:t>42, 57, 66, 69, 85, 106 e 136</w:t>
      </w:r>
      <w:r w:rsidR="0024231D">
        <w:rPr>
          <w:rFonts w:ascii="Arial" w:hAnsi="Arial" w:cs="Arial"/>
          <w:b/>
          <w:bCs/>
          <w:sz w:val="24"/>
          <w:szCs w:val="24"/>
        </w:rPr>
        <w:t xml:space="preserve"> ,</w:t>
      </w:r>
      <w:r w:rsidR="006263EF">
        <w:rPr>
          <w:rFonts w:ascii="Arial" w:hAnsi="Arial" w:cs="Arial"/>
          <w:b/>
          <w:bCs/>
          <w:sz w:val="24"/>
          <w:szCs w:val="24"/>
        </w:rPr>
        <w:t xml:space="preserve"> </w:t>
      </w:r>
      <w:r w:rsidR="0024231D">
        <w:rPr>
          <w:rFonts w:ascii="Arial" w:hAnsi="Arial" w:cs="Arial"/>
          <w:b/>
          <w:bCs/>
          <w:sz w:val="24"/>
          <w:szCs w:val="24"/>
        </w:rPr>
        <w:t xml:space="preserve">no bairro </w:t>
      </w:r>
      <w:r w:rsidR="006C1FDE">
        <w:rPr>
          <w:rFonts w:ascii="Arial" w:hAnsi="Arial" w:cs="Arial"/>
          <w:b/>
          <w:bCs/>
          <w:sz w:val="24"/>
          <w:szCs w:val="24"/>
        </w:rPr>
        <w:t>Jardim Consteca</w:t>
      </w:r>
      <w:r w:rsidRPr="00130119">
        <w:rPr>
          <w:rFonts w:ascii="Arial" w:hAnsi="Arial" w:cs="Arial"/>
          <w:b/>
          <w:bCs/>
          <w:sz w:val="24"/>
          <w:szCs w:val="24"/>
        </w:rPr>
        <w:t xml:space="preserve">- Sumaré/SP. </w:t>
      </w:r>
    </w:p>
    <w:p w14:paraId="6072BF9D" w14:textId="77777777" w:rsidR="00130119" w:rsidRPr="00130119" w:rsidRDefault="00130119" w:rsidP="00130119">
      <w:pPr>
        <w:rPr>
          <w:rFonts w:ascii="Arial" w:hAnsi="Arial" w:cs="Arial"/>
          <w:sz w:val="24"/>
          <w:szCs w:val="24"/>
        </w:rPr>
      </w:pPr>
    </w:p>
    <w:p w14:paraId="2D2DCFA4" w14:textId="6DD2AED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w:t>
      </w:r>
      <w:r w:rsidR="008022EE">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40D7C5FA" w:rsidR="00130119" w:rsidRPr="00130119" w:rsidRDefault="006C1FDE"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15</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16097" w14:textId="77777777" w:rsidR="00CB22D5" w:rsidRDefault="00CB22D5" w:rsidP="00211ADD">
      <w:pPr>
        <w:spacing w:after="0" w:line="240" w:lineRule="auto"/>
      </w:pPr>
      <w:r>
        <w:separator/>
      </w:r>
    </w:p>
  </w:endnote>
  <w:endnote w:type="continuationSeparator" w:id="0">
    <w:p w14:paraId="1F1A463C" w14:textId="77777777" w:rsidR="00CB22D5" w:rsidRDefault="00CB22D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197F9" w14:textId="77777777" w:rsidR="00CB22D5" w:rsidRDefault="00CB22D5" w:rsidP="00211ADD">
      <w:pPr>
        <w:spacing w:after="0" w:line="240" w:lineRule="auto"/>
      </w:pPr>
      <w:r>
        <w:separator/>
      </w:r>
    </w:p>
  </w:footnote>
  <w:footnote w:type="continuationSeparator" w:id="0">
    <w:p w14:paraId="429D0DBB" w14:textId="77777777" w:rsidR="00CB22D5" w:rsidRDefault="00CB22D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6060F3D8" w:rsidR="00211ADD" w:rsidRPr="00903E63" w:rsidRDefault="00D67B09"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2778B73" wp14:editId="4A1672A6">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231D"/>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C1FDE"/>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C3C5F"/>
    <w:rsid w:val="007D0263"/>
    <w:rsid w:val="007D60A5"/>
    <w:rsid w:val="007D7422"/>
    <w:rsid w:val="007E2070"/>
    <w:rsid w:val="007E383C"/>
    <w:rsid w:val="007F4473"/>
    <w:rsid w:val="007F4D37"/>
    <w:rsid w:val="007F6656"/>
    <w:rsid w:val="008022EE"/>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3FA"/>
    <w:rsid w:val="009C0FB6"/>
    <w:rsid w:val="009D2C5A"/>
    <w:rsid w:val="009D6BE5"/>
    <w:rsid w:val="009D6F26"/>
    <w:rsid w:val="009E1AD7"/>
    <w:rsid w:val="009F10B6"/>
    <w:rsid w:val="009F165A"/>
    <w:rsid w:val="00A010D3"/>
    <w:rsid w:val="00A04D08"/>
    <w:rsid w:val="00A12FC9"/>
    <w:rsid w:val="00A16BD0"/>
    <w:rsid w:val="00A45EE7"/>
    <w:rsid w:val="00A60CCB"/>
    <w:rsid w:val="00A61007"/>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B22D5"/>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67B09"/>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2977EAD4-C5CB-45E1-926C-51353615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2020-09-11T13:15:00Z</dcterms:created>
  <dcterms:modified xsi:type="dcterms:W3CDTF">2020-09-11T17:52:00Z</dcterms:modified>
</cp:coreProperties>
</file>