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1D46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C61FFB" w:rsidR="00C61FFB">
        <w:rPr>
          <w:rFonts w:ascii="Tahoma" w:hAnsi="Tahoma" w:cs="Tahoma"/>
          <w:b/>
          <w:bCs/>
          <w:sz w:val="24"/>
          <w:szCs w:val="24"/>
        </w:rPr>
        <w:t xml:space="preserve">Rua Doutor Leo </w:t>
      </w:r>
      <w:r w:rsidRPr="00C61FFB" w:rsidR="00C61FFB">
        <w:rPr>
          <w:rFonts w:ascii="Tahoma" w:hAnsi="Tahoma" w:cs="Tahoma"/>
          <w:b/>
          <w:bCs/>
          <w:sz w:val="24"/>
          <w:szCs w:val="24"/>
        </w:rPr>
        <w:t>Robinoktek</w:t>
      </w:r>
      <w:bookmarkEnd w:id="1"/>
      <w:r w:rsidRPr="00813D25" w:rsidR="00813D2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>frente aos números 94 e 215 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785C7B" w:rsidR="00785C7B">
        <w:rPr>
          <w:rFonts w:ascii="Tahoma" w:hAnsi="Tahoma" w:cs="Tahoma"/>
          <w:b/>
          <w:sz w:val="24"/>
          <w:szCs w:val="24"/>
        </w:rPr>
        <w:t>Chácara</w:t>
      </w:r>
      <w:r w:rsidR="00785C7B">
        <w:rPr>
          <w:rFonts w:ascii="Tahoma" w:hAnsi="Tahoma" w:cs="Tahoma"/>
          <w:b/>
          <w:sz w:val="24"/>
          <w:szCs w:val="24"/>
        </w:rPr>
        <w:t>s</w:t>
      </w:r>
      <w:r w:rsidRPr="00785C7B" w:rsidR="00785C7B">
        <w:rPr>
          <w:rFonts w:ascii="Tahoma" w:hAnsi="Tahoma" w:cs="Tahoma"/>
          <w:b/>
          <w:sz w:val="24"/>
          <w:szCs w:val="24"/>
        </w:rPr>
        <w:t xml:space="preserve"> Bela Vista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316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55A13"/>
    <w:rsid w:val="00C61FFB"/>
    <w:rsid w:val="00CD6B58"/>
    <w:rsid w:val="00CE03F9"/>
    <w:rsid w:val="00CF401E"/>
    <w:rsid w:val="00F036BF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6838-D5B5-4624-9403-B168B97C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2021-09-08T11:50:00Z</dcterms:created>
  <dcterms:modified xsi:type="dcterms:W3CDTF">2021-09-08T11:50:00Z</dcterms:modified>
</cp:coreProperties>
</file>