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0B862AF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852C00">
        <w:rPr>
          <w:rFonts w:ascii="Arial" w:eastAsia="Arial" w:hAnsi="Arial" w:cs="Arial"/>
          <w:color w:val="000000"/>
        </w:rPr>
        <w:t xml:space="preserve">e </w:t>
      </w:r>
      <w:r w:rsidRPr="00852C00" w:rsidR="00852C00">
        <w:rPr>
          <w:rFonts w:ascii="Arial" w:eastAsia="Arial" w:hAnsi="Arial" w:cs="Arial"/>
          <w:b/>
          <w:bCs/>
          <w:color w:val="000000"/>
          <w:u w:val="single"/>
        </w:rPr>
        <w:t>ILUMINAÇÃO</w:t>
      </w:r>
      <w:r w:rsidR="00852C00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 xml:space="preserve">em toda a extensão </w:t>
      </w:r>
      <w:r w:rsidR="00852C00">
        <w:rPr>
          <w:rFonts w:ascii="Arial" w:eastAsia="Arial" w:hAnsi="Arial" w:cs="Arial"/>
          <w:color w:val="000000"/>
        </w:rPr>
        <w:t xml:space="preserve">da </w:t>
      </w:r>
      <w:r w:rsidRPr="00852C00" w:rsidR="00852C00">
        <w:rPr>
          <w:rFonts w:ascii="Arial" w:eastAsia="Arial" w:hAnsi="Arial" w:cs="Arial"/>
          <w:b/>
          <w:bCs/>
          <w:color w:val="000000"/>
        </w:rPr>
        <w:t>Praça do Residencial Ypiranga (Rua Geraldo Trindade com a Rua Oswaldo Ferreira Siqueira)</w:t>
      </w:r>
      <w:r w:rsidR="00433660">
        <w:rPr>
          <w:rFonts w:ascii="Arial" w:eastAsia="Arial" w:hAnsi="Arial" w:cs="Arial"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40F0049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 Praça é área pública de convívio social, que estimula as ações comunitárias e valoriza o bairro. Contudo, é fundamental que a área receba infraestrutura básica, como calçamento e iluminação a fim de garantir a segurança dos transeuntes e inibir atos delituosos e a desvalorização do local com o acúmulo de entulhos e lixo. É urgente que sejam implantados o devido calçamento e a iluminação adequada na Praça do Residencial Ypiranga.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A290C"/>
    <w:rsid w:val="00203855"/>
    <w:rsid w:val="002040AB"/>
    <w:rsid w:val="002510AD"/>
    <w:rsid w:val="00305359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C41A4"/>
    <w:rsid w:val="006D1E9A"/>
    <w:rsid w:val="0074454B"/>
    <w:rsid w:val="007568E0"/>
    <w:rsid w:val="00822396"/>
    <w:rsid w:val="00852C00"/>
    <w:rsid w:val="009321D4"/>
    <w:rsid w:val="009F7A40"/>
    <w:rsid w:val="00A04F79"/>
    <w:rsid w:val="00A06CF2"/>
    <w:rsid w:val="00AB4183"/>
    <w:rsid w:val="00AE6AEE"/>
    <w:rsid w:val="00BC6A5D"/>
    <w:rsid w:val="00C00C1E"/>
    <w:rsid w:val="00C24E5A"/>
    <w:rsid w:val="00C36776"/>
    <w:rsid w:val="00CD6B58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2021-09-03T16:50:00Z</dcterms:modified>
</cp:coreProperties>
</file>