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041B70D8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</w:t>
      </w:r>
      <w:r w:rsidR="003B7FCA">
        <w:rPr>
          <w:rFonts w:ascii="Arial" w:eastAsia="Arial" w:hAnsi="Arial" w:cs="Arial"/>
        </w:rPr>
        <w:t xml:space="preserve">a </w:t>
      </w:r>
      <w:r w:rsidRPr="003B7FCA" w:rsidR="003B7FCA">
        <w:rPr>
          <w:rFonts w:ascii="Arial" w:eastAsia="Arial" w:hAnsi="Arial" w:cs="Arial"/>
          <w:b/>
          <w:bCs/>
          <w:u w:val="single"/>
        </w:rPr>
        <w:t>REFORMA</w:t>
      </w:r>
      <w:r w:rsidR="003B7FCA">
        <w:rPr>
          <w:rFonts w:ascii="Arial" w:eastAsia="Arial" w:hAnsi="Arial" w:cs="Arial"/>
        </w:rPr>
        <w:t xml:space="preserve"> do </w:t>
      </w:r>
      <w:r w:rsidRPr="003B7FCA" w:rsidR="003B7FCA">
        <w:rPr>
          <w:rFonts w:ascii="Arial" w:eastAsia="Arial" w:hAnsi="Arial" w:cs="Arial"/>
          <w:b/>
          <w:bCs/>
          <w:u w:val="single"/>
        </w:rPr>
        <w:t>POÇO ARTESIANO</w:t>
      </w:r>
      <w:r w:rsidR="003B7FCA">
        <w:rPr>
          <w:rFonts w:ascii="Arial" w:eastAsia="Arial" w:hAnsi="Arial" w:cs="Arial"/>
        </w:rPr>
        <w:t xml:space="preserve"> do bairro </w:t>
      </w:r>
      <w:r w:rsidRPr="003B7FCA" w:rsidR="003B7FCA">
        <w:rPr>
          <w:rFonts w:ascii="Arial" w:eastAsia="Arial" w:hAnsi="Arial" w:cs="Arial"/>
          <w:b/>
          <w:bCs/>
        </w:rPr>
        <w:t>Residencial Ypiranga</w:t>
      </w:r>
      <w:r w:rsidR="003B7FCA">
        <w:rPr>
          <w:rFonts w:ascii="Arial" w:eastAsia="Arial" w:hAnsi="Arial" w:cs="Arial"/>
        </w:rPr>
        <w:t>, na região da Área Cura.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CB5793" w14:paraId="435C5761" w14:textId="70BDF7E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Faz-se urgente a reforma do poço artesiano uma vez que a água é elemento vital para a </w:t>
      </w:r>
      <w:r w:rsidR="003153FF">
        <w:rPr>
          <w:rFonts w:ascii="Arial" w:eastAsia="Arial" w:hAnsi="Arial" w:cs="Arial"/>
        </w:rPr>
        <w:t>manutenção da</w:t>
      </w:r>
      <w:r>
        <w:rPr>
          <w:rFonts w:ascii="Arial" w:eastAsia="Arial" w:hAnsi="Arial" w:cs="Arial"/>
        </w:rPr>
        <w:t xml:space="preserve"> vida. A população carece desse ponto de distribuição de água com qualidade, especialmente em tempos de crise hídrica em todo o nosso país.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66803"/>
    <w:rsid w:val="00203855"/>
    <w:rsid w:val="002040AB"/>
    <w:rsid w:val="002510AD"/>
    <w:rsid w:val="003153FF"/>
    <w:rsid w:val="003A4420"/>
    <w:rsid w:val="003B593F"/>
    <w:rsid w:val="003B7FCA"/>
    <w:rsid w:val="003C2C2A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C00C1E"/>
    <w:rsid w:val="00C36776"/>
    <w:rsid w:val="00CB5793"/>
    <w:rsid w:val="00CD6B58"/>
    <w:rsid w:val="00CF401E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2021-09-03T14:14:00Z</dcterms:modified>
</cp:coreProperties>
</file>