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3855" w:rsidRPr="00166803" w:rsidP="00203855" w14:paraId="47D0F4B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  <w:r w:rsidRPr="00166803">
        <w:rPr>
          <w:rStyle w:val="Strong"/>
          <w:rFonts w:ascii="Arial" w:hAnsi="Arial" w:cs="Arial"/>
        </w:rPr>
        <w:t>INDICAÇÃO Nº___________</w:t>
      </w:r>
    </w:p>
    <w:p w:rsidR="00203855" w:rsidRPr="00166803" w:rsidP="00203855" w14:paraId="3647CED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P="00203855" w14:paraId="7BD7E6B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24BA48E1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198AB04A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203855" w:rsidRPr="00166803" w:rsidP="00203855" w14:paraId="7899C479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203855" w:rsidRPr="00166803" w:rsidP="00203855" w14:paraId="3E133BA3" w14:textId="77777777">
      <w:pPr>
        <w:spacing w:after="0" w:line="276" w:lineRule="auto"/>
        <w:jc w:val="both"/>
        <w:rPr>
          <w:rFonts w:ascii="Arial" w:hAnsi="Arial" w:cs="Arial"/>
        </w:rPr>
      </w:pPr>
    </w:p>
    <w:p w:rsidR="00203855" w:rsidP="00203855" w14:paraId="02E3A26D" w14:textId="200F3614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 w:rsidR="002040AB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a implantação de </w:t>
      </w:r>
      <w:r w:rsidRPr="003C2C2A">
        <w:rPr>
          <w:rFonts w:ascii="Arial" w:eastAsia="Arial" w:hAnsi="Arial" w:cs="Arial"/>
          <w:b/>
          <w:bCs/>
          <w:color w:val="000000"/>
          <w:u w:val="single"/>
        </w:rPr>
        <w:t>CANALETÃO</w:t>
      </w:r>
      <w:r>
        <w:rPr>
          <w:rFonts w:ascii="Arial" w:eastAsia="Arial" w:hAnsi="Arial" w:cs="Arial"/>
          <w:color w:val="000000"/>
        </w:rPr>
        <w:t xml:space="preserve"> na </w:t>
      </w:r>
      <w:r w:rsidRPr="003C2C2A">
        <w:rPr>
          <w:rFonts w:ascii="Arial" w:eastAsia="Arial" w:hAnsi="Arial" w:cs="Arial"/>
          <w:b/>
          <w:bCs/>
          <w:color w:val="000000"/>
        </w:rPr>
        <w:t xml:space="preserve">Rua </w:t>
      </w:r>
      <w:r w:rsidR="00806272">
        <w:rPr>
          <w:rFonts w:ascii="Arial" w:eastAsia="Arial" w:hAnsi="Arial" w:cs="Arial"/>
          <w:b/>
          <w:bCs/>
          <w:color w:val="000000"/>
        </w:rPr>
        <w:t>Zulmira Trevisan com a Rua José Ramos da Paixão</w:t>
      </w:r>
      <w:r>
        <w:rPr>
          <w:rFonts w:ascii="Arial" w:eastAsia="Arial" w:hAnsi="Arial" w:cs="Arial"/>
          <w:color w:val="000000"/>
        </w:rPr>
        <w:t xml:space="preserve">, no bairro </w:t>
      </w:r>
      <w:r w:rsidR="00806272">
        <w:rPr>
          <w:rFonts w:ascii="Arial" w:eastAsia="Arial" w:hAnsi="Arial" w:cs="Arial"/>
          <w:color w:val="000000"/>
        </w:rPr>
        <w:t>São Judas Tadeu</w:t>
      </w:r>
      <w:r>
        <w:rPr>
          <w:rFonts w:ascii="Arial" w:eastAsia="Arial" w:hAnsi="Arial" w:cs="Arial"/>
          <w:color w:val="000000"/>
        </w:rPr>
        <w:t>, região da Área Cura.</w:t>
      </w:r>
    </w:p>
    <w:p w:rsidR="00203855" w:rsidP="00203855" w14:paraId="71DAEAA3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203855" w:rsidP="00203855" w14:paraId="204ABBC1" w14:textId="337AF392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A construção de canaletão nas ruas é de fundamental importância, uma vez que viabiliza o escoamento de águas pluviais. Sem essa intervenção, ocorre o acúmulo de água, gerando riscos </w:t>
      </w:r>
      <w:r w:rsidR="00A04F79">
        <w:rPr>
          <w:rFonts w:ascii="Arial" w:eastAsia="Arial" w:hAnsi="Arial" w:cs="Arial"/>
          <w:color w:val="000000"/>
        </w:rPr>
        <w:t xml:space="preserve">de acidentes </w:t>
      </w:r>
      <w:r>
        <w:rPr>
          <w:rFonts w:ascii="Arial" w:eastAsia="Arial" w:hAnsi="Arial" w:cs="Arial"/>
          <w:color w:val="000000"/>
        </w:rPr>
        <w:t>aos usuários da via</w:t>
      </w:r>
      <w:r w:rsidR="00A04F79">
        <w:rPr>
          <w:rFonts w:ascii="Arial" w:eastAsia="Arial" w:hAnsi="Arial" w:cs="Arial"/>
          <w:color w:val="000000"/>
        </w:rPr>
        <w:t>, prejuízos materiais e grandes transtornos aos moradores locais.</w:t>
      </w:r>
    </w:p>
    <w:p w:rsidR="00203855" w:rsidP="00203855" w14:paraId="6E119FD2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203855" w:rsidP="00203855" w14:paraId="352D2AC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03855" w:rsidRPr="00166803" w:rsidP="00203855" w14:paraId="20CF1F4A" w14:textId="77777777">
      <w:pPr>
        <w:spacing w:after="0" w:line="360" w:lineRule="auto"/>
        <w:jc w:val="both"/>
        <w:rPr>
          <w:rFonts w:ascii="Arial" w:hAnsi="Arial" w:cs="Arial"/>
        </w:rPr>
      </w:pPr>
    </w:p>
    <w:p w:rsidR="00203855" w:rsidRPr="00166803" w:rsidP="00203855" w14:paraId="44F00B30" w14:textId="17E413A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A04F79">
        <w:rPr>
          <w:rFonts w:ascii="Arial" w:hAnsi="Arial" w:cs="Arial"/>
          <w:bCs/>
        </w:rPr>
        <w:t>08</w:t>
      </w:r>
      <w:r>
        <w:rPr>
          <w:rFonts w:ascii="Arial" w:hAnsi="Arial" w:cs="Arial"/>
          <w:bCs/>
        </w:rPr>
        <w:t xml:space="preserve"> de </w:t>
      </w:r>
      <w:r w:rsidR="00A04F79">
        <w:rPr>
          <w:rFonts w:ascii="Arial" w:hAnsi="Arial" w:cs="Arial"/>
          <w:bCs/>
        </w:rPr>
        <w:t>setembro</w:t>
      </w:r>
      <w:r w:rsidRPr="00166803">
        <w:rPr>
          <w:rFonts w:ascii="Arial" w:hAnsi="Arial" w:cs="Arial"/>
          <w:bCs/>
        </w:rPr>
        <w:t xml:space="preserve"> de 2021.</w:t>
      </w:r>
    </w:p>
    <w:p w:rsidR="00203855" w:rsidRPr="00166803" w:rsidP="00203855" w14:paraId="47E9F7D8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75D5F747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P="00203855" w14:paraId="2C7C4885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F6D52F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5D2EC3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RPr="00166803" w:rsidP="00203855" w14:paraId="2FD7BBA5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03855" w:rsidRPr="00166803" w:rsidP="00203855" w14:paraId="02466364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66803"/>
    <w:rsid w:val="00203855"/>
    <w:rsid w:val="002040AB"/>
    <w:rsid w:val="002510AD"/>
    <w:rsid w:val="003B593F"/>
    <w:rsid w:val="003C2C2A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806272"/>
    <w:rsid w:val="00822396"/>
    <w:rsid w:val="009321D4"/>
    <w:rsid w:val="00A04F79"/>
    <w:rsid w:val="00A06CF2"/>
    <w:rsid w:val="00AB4183"/>
    <w:rsid w:val="00AE6AEE"/>
    <w:rsid w:val="00C00C1E"/>
    <w:rsid w:val="00C36776"/>
    <w:rsid w:val="00CD6B58"/>
    <w:rsid w:val="00CF401E"/>
    <w:rsid w:val="00E838EA"/>
    <w:rsid w:val="00ED01EE"/>
    <w:rsid w:val="00F93C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55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20385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203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120</Words>
  <Characters>651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</cp:revision>
  <cp:lastPrinted>2021-02-25T18:05:00Z</cp:lastPrinted>
  <dcterms:created xsi:type="dcterms:W3CDTF">2021-05-04T19:21:00Z</dcterms:created>
  <dcterms:modified xsi:type="dcterms:W3CDTF">2021-09-03T13:24:00Z</dcterms:modified>
</cp:coreProperties>
</file>