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DFF947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8162B7" w:rsidR="008162B7">
        <w:rPr>
          <w:rFonts w:eastAsia="Calibri" w:cstheme="minorHAnsi"/>
          <w:sz w:val="24"/>
          <w:szCs w:val="24"/>
        </w:rPr>
        <w:t>Nair Pigatto Saura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8162B7" w:rsidR="008162B7">
        <w:rPr>
          <w:rFonts w:eastAsia="Calibri" w:cstheme="minorHAnsi"/>
          <w:sz w:val="24"/>
          <w:szCs w:val="24"/>
        </w:rPr>
        <w:t>85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162B7" w:rsidR="008162B7">
        <w:rPr>
          <w:rFonts w:eastAsia="Calibri" w:cstheme="minorHAnsi"/>
          <w:sz w:val="24"/>
          <w:szCs w:val="24"/>
        </w:rPr>
        <w:t>Jardim das Orquídeas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162B7" w:rsidR="008162B7">
        <w:rPr>
          <w:rFonts w:eastAsia="Calibri" w:cstheme="minorHAnsi"/>
          <w:sz w:val="24"/>
          <w:szCs w:val="24"/>
        </w:rPr>
        <w:t>13171-402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917B37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326">
        <w:rPr>
          <w:rFonts w:eastAsia="Calibri" w:cstheme="minorHAnsi"/>
          <w:sz w:val="24"/>
          <w:szCs w:val="24"/>
        </w:rPr>
        <w:t>0</w:t>
      </w:r>
      <w:r w:rsidR="00E96FD3">
        <w:rPr>
          <w:rFonts w:eastAsia="Calibri" w:cstheme="minorHAnsi"/>
          <w:sz w:val="24"/>
          <w:szCs w:val="24"/>
        </w:rPr>
        <w:t>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F481F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65294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41A4"/>
    <w:rsid w:val="006D1E9A"/>
    <w:rsid w:val="006D25A9"/>
    <w:rsid w:val="006E6F01"/>
    <w:rsid w:val="006F40A3"/>
    <w:rsid w:val="00705B8A"/>
    <w:rsid w:val="00730553"/>
    <w:rsid w:val="008152FB"/>
    <w:rsid w:val="008162B7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D2E26"/>
    <w:rsid w:val="00C00C1E"/>
    <w:rsid w:val="00C13D4E"/>
    <w:rsid w:val="00C32C4C"/>
    <w:rsid w:val="00C36776"/>
    <w:rsid w:val="00C52A19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E02CBB"/>
    <w:rsid w:val="00E57B8E"/>
    <w:rsid w:val="00E8734F"/>
    <w:rsid w:val="00E96FD3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2021-09-02T14:21:00Z</dcterms:created>
  <dcterms:modified xsi:type="dcterms:W3CDTF">2021-09-03T12:32:00Z</dcterms:modified>
</cp:coreProperties>
</file>