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FBA37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 PRESIDENTE DA CÂMARA MUNICIPAL DE SUMARÉ</w:t>
      </w:r>
    </w:p>
    <w:p w14:paraId="23BBBD7E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4613E8C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51A96E67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6BFD54D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0AC7366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22D4125B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CD1021A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94A7F81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A0A4C74" w14:textId="1D242FB0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Este vereador foi procurado por moradores do bairro </w:t>
      </w:r>
      <w:r w:rsidR="00251ADF">
        <w:rPr>
          <w:rFonts w:ascii="Arial" w:hAnsi="Arial" w:cs="Arial"/>
          <w:b/>
          <w:sz w:val="24"/>
          <w:szCs w:val="24"/>
        </w:rPr>
        <w:t>Parque Residencial Casarão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 w:rsidR="00251ADF">
        <w:rPr>
          <w:rFonts w:ascii="Arial" w:hAnsi="Arial" w:cs="Arial"/>
          <w:b/>
          <w:sz w:val="24"/>
          <w:szCs w:val="24"/>
        </w:rPr>
        <w:t>na</w:t>
      </w:r>
      <w:r w:rsidR="00622E18">
        <w:rPr>
          <w:rFonts w:ascii="Arial" w:hAnsi="Arial" w:cs="Arial"/>
          <w:b/>
          <w:sz w:val="24"/>
          <w:szCs w:val="24"/>
        </w:rPr>
        <w:t xml:space="preserve"> rua Aluísio de Azevedo próximo ao</w:t>
      </w:r>
      <w:r w:rsidR="007310F1">
        <w:rPr>
          <w:rFonts w:ascii="Arial" w:hAnsi="Arial" w:cs="Arial"/>
          <w:b/>
          <w:sz w:val="24"/>
          <w:szCs w:val="24"/>
        </w:rPr>
        <w:t xml:space="preserve"> nu</w:t>
      </w:r>
      <w:r w:rsidR="00622E18">
        <w:rPr>
          <w:rFonts w:ascii="Arial" w:hAnsi="Arial" w:cs="Arial"/>
          <w:b/>
          <w:sz w:val="24"/>
          <w:szCs w:val="24"/>
        </w:rPr>
        <w:t xml:space="preserve">meral 14, </w:t>
      </w:r>
      <w:r w:rsidRPr="0056084F">
        <w:rPr>
          <w:rFonts w:ascii="Arial" w:hAnsi="Arial" w:cs="Arial"/>
          <w:sz w:val="24"/>
          <w:szCs w:val="24"/>
        </w:rPr>
        <w:t>no referido bairro.</w:t>
      </w:r>
      <w:r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7824011D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4BA2DC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B38600" w14:textId="19F2A71D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A286AB2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B91E716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5B0837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56FBED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0B73B0" w14:textId="2358B344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08 de setembro de 2020.</w:t>
      </w:r>
    </w:p>
    <w:p w14:paraId="7061F071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520028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CDCE7F4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1BB6B5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E127BAB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361F216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6350E419" w14:textId="77777777" w:rsidR="0056084F" w:rsidRDefault="0056084F" w:rsidP="0056084F">
      <w:pPr>
        <w:jc w:val="center"/>
        <w:rPr>
          <w:rFonts w:ascii="Arial" w:hAnsi="Arial" w:cs="Arial"/>
          <w:sz w:val="24"/>
          <w:szCs w:val="24"/>
        </w:rPr>
      </w:pPr>
    </w:p>
    <w:p w14:paraId="314B8D11" w14:textId="77777777" w:rsidR="0056084F" w:rsidRPr="00F94936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A6F93ED" w14:textId="77777777" w:rsidR="0056084F" w:rsidRPr="00EE5FF0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56084F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741AC" w14:textId="77777777" w:rsidR="009A436E" w:rsidRDefault="009A436E" w:rsidP="00211ADD">
      <w:pPr>
        <w:spacing w:after="0" w:line="240" w:lineRule="auto"/>
      </w:pPr>
      <w:r>
        <w:separator/>
      </w:r>
    </w:p>
  </w:endnote>
  <w:endnote w:type="continuationSeparator" w:id="0">
    <w:p w14:paraId="192E3509" w14:textId="77777777" w:rsidR="009A436E" w:rsidRDefault="009A436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DDF3E" w14:textId="77777777" w:rsidR="009A436E" w:rsidRDefault="009A436E" w:rsidP="00211ADD">
      <w:pPr>
        <w:spacing w:after="0" w:line="240" w:lineRule="auto"/>
      </w:pPr>
      <w:r>
        <w:separator/>
      </w:r>
    </w:p>
  </w:footnote>
  <w:footnote w:type="continuationSeparator" w:id="0">
    <w:p w14:paraId="28B3581D" w14:textId="77777777" w:rsidR="009A436E" w:rsidRDefault="009A436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7EC0A2C" w:rsidR="00211ADD" w:rsidRPr="00903E63" w:rsidRDefault="00F614C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54F17CB" wp14:editId="1E5513F8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2E18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A436E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9709A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14A80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14CC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258D92B0-CE32-43B3-A154-9A7B02E6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2020-09-02T18:27:00Z</dcterms:created>
  <dcterms:modified xsi:type="dcterms:W3CDTF">2020-09-09T19:04:00Z</dcterms:modified>
</cp:coreProperties>
</file>