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08C49" w14:textId="77777777" w:rsidR="00C048CA" w:rsidRDefault="00C048CA" w:rsidP="00C048CA">
      <w:pPr>
        <w:pStyle w:val="SemEspaamento"/>
        <w:spacing w:line="276" w:lineRule="auto"/>
        <w:jc w:val="center"/>
        <w:rPr>
          <w:rStyle w:val="Forte"/>
          <w:rFonts w:ascii="Calibri" w:eastAsia="Calibri" w:hAnsi="Calibri" w:cs="Calibri"/>
          <w:b w:val="0"/>
          <w:bCs w:val="0"/>
          <w:sz w:val="24"/>
          <w:szCs w:val="24"/>
        </w:rPr>
      </w:pPr>
      <w:r>
        <w:rPr>
          <w:rStyle w:val="Forte"/>
          <w:sz w:val="28"/>
          <w:szCs w:val="28"/>
        </w:rPr>
        <w:t>MO. SR. PRESIDENTE DA CÂMARA MUNICIPAL DE SUMARÉ</w:t>
      </w:r>
    </w:p>
    <w:p w14:paraId="5A02AD07" w14:textId="77777777" w:rsidR="00C048CA" w:rsidRDefault="00C048CA" w:rsidP="00C048CA">
      <w:pPr>
        <w:pStyle w:val="NormalWeb"/>
        <w:shd w:val="clear" w:color="auto" w:fill="FFFFFF"/>
        <w:spacing w:before="0" w:beforeAutospacing="0" w:after="230" w:afterAutospacing="0"/>
        <w:ind w:firstLine="1418"/>
        <w:jc w:val="both"/>
      </w:pPr>
    </w:p>
    <w:p w14:paraId="33B4BD96" w14:textId="77777777" w:rsidR="00C048CA" w:rsidRDefault="00C048CA" w:rsidP="00C048CA">
      <w:pPr>
        <w:pStyle w:val="NormalWeb"/>
        <w:shd w:val="clear" w:color="auto" w:fill="FFFFFF"/>
        <w:spacing w:before="0" w:beforeAutospacing="0" w:after="230" w:afterAutospacing="0" w:line="360" w:lineRule="auto"/>
        <w:ind w:firstLine="1418"/>
        <w:jc w:val="both"/>
        <w:rPr>
          <w:rFonts w:asciiTheme="minorHAnsi" w:hAnsiTheme="minorHAnsi" w:cstheme="minorHAnsi"/>
        </w:rPr>
      </w:pPr>
      <w:r>
        <w:rPr>
          <w:rFonts w:asciiTheme="minorHAnsi" w:hAnsiTheme="minorHAnsi" w:cstheme="minorHAnsi"/>
        </w:rPr>
        <w:t>CONSIDERANDO que é papel desta Casa de Leis legislar no Município de Sumaré, intermediar demandas da população junto aos poderes constituídos na forma da lei, bem como as autarquias, empresas concessionárias de serviços públicos e demais instituições, organizações e entidades da sociedade civil;</w:t>
      </w:r>
    </w:p>
    <w:p w14:paraId="37D9E761" w14:textId="77777777" w:rsidR="00C048CA" w:rsidRDefault="00C048CA" w:rsidP="00C048CA">
      <w:pPr>
        <w:pStyle w:val="NormalWeb"/>
        <w:shd w:val="clear" w:color="auto" w:fill="FFFFFF"/>
        <w:spacing w:before="0" w:beforeAutospacing="0" w:after="230" w:afterAutospacing="0" w:line="360" w:lineRule="auto"/>
        <w:ind w:firstLine="1418"/>
        <w:jc w:val="both"/>
        <w:rPr>
          <w:rFonts w:asciiTheme="minorHAnsi" w:hAnsiTheme="minorHAnsi" w:cstheme="minorHAnsi"/>
        </w:rPr>
      </w:pPr>
      <w:r>
        <w:rPr>
          <w:rFonts w:ascii="Calibri" w:hAnsi="Calibri" w:cs="Calibri"/>
        </w:rPr>
        <w:t xml:space="preserve">CONSIDERANDO </w:t>
      </w:r>
      <w:r>
        <w:rPr>
          <w:rFonts w:asciiTheme="minorHAnsi" w:hAnsiTheme="minorHAnsi" w:cstheme="minorHAnsi"/>
        </w:rPr>
        <w:t>que também cabe aos parlamentares realizar a fiscalização dos serviços públicos municipais para garantir a qualidade dos mesmos, nesse sentido, inclui-se o saneamento básico de responsabilidade da empresa concessionária Odebrecht/BRK Ambiental;</w:t>
      </w:r>
    </w:p>
    <w:p w14:paraId="3D8E3D72" w14:textId="77777777" w:rsidR="00C048CA" w:rsidRDefault="00C048CA" w:rsidP="00C048CA">
      <w:pPr>
        <w:pStyle w:val="NormalWeb"/>
        <w:shd w:val="clear" w:color="auto" w:fill="FFFFFF"/>
        <w:spacing w:before="0" w:beforeAutospacing="0" w:after="230" w:afterAutospacing="0" w:line="360" w:lineRule="auto"/>
        <w:ind w:firstLine="1418"/>
        <w:jc w:val="both"/>
        <w:rPr>
          <w:rFonts w:ascii="Calibri" w:hAnsi="Calibri" w:cs="Calibri"/>
        </w:rPr>
      </w:pPr>
      <w:r>
        <w:rPr>
          <w:rFonts w:ascii="Calibri" w:hAnsi="Calibri"/>
        </w:rPr>
        <w:t xml:space="preserve">Pelo presente e na forma regimental, requeiro, após ouvido o Plenário, que seja oficiado o exmo. sr. prefeito municipal, e </w:t>
      </w:r>
      <w:r>
        <w:rPr>
          <w:rStyle w:val="Forte"/>
          <w:rFonts w:ascii="Calibri" w:eastAsia="Calibri" w:hAnsi="Calibri"/>
        </w:rPr>
        <w:t>a ele solicitado que encaminhe à e</w:t>
      </w:r>
      <w:r>
        <w:rPr>
          <w:rFonts w:ascii="Calibri" w:hAnsi="Calibri" w:cs="Calibri"/>
        </w:rPr>
        <w:t xml:space="preserve">mpresa </w:t>
      </w:r>
      <w:r>
        <w:rPr>
          <w:rFonts w:ascii="Calibri" w:hAnsi="Calibri" w:cs="Calibri"/>
          <w:b/>
          <w:bCs/>
        </w:rPr>
        <w:t>ODEBRECHT/BRK AMBIENTAL</w:t>
      </w:r>
      <w:r>
        <w:rPr>
          <w:rFonts w:ascii="Calibri" w:hAnsi="Calibri" w:cs="Calibri"/>
        </w:rPr>
        <w:t xml:space="preserve"> as seguintes solicitações desta Casa de Leis:</w:t>
      </w:r>
    </w:p>
    <w:p w14:paraId="14D803A7" w14:textId="77777777" w:rsidR="00C048CA" w:rsidRDefault="00C048CA" w:rsidP="00C048CA">
      <w:pPr>
        <w:pStyle w:val="NormalWeb"/>
        <w:shd w:val="clear" w:color="auto" w:fill="FFFFFF"/>
        <w:spacing w:before="0" w:beforeAutospacing="0" w:after="230" w:afterAutospacing="0" w:line="360" w:lineRule="auto"/>
        <w:ind w:firstLine="1418"/>
        <w:jc w:val="both"/>
        <w:rPr>
          <w:rFonts w:ascii="Calibri" w:hAnsi="Calibri" w:cs="Calibri"/>
        </w:rPr>
      </w:pPr>
    </w:p>
    <w:p w14:paraId="3E10CADA" w14:textId="77777777" w:rsidR="00C048CA" w:rsidRDefault="00C048CA" w:rsidP="00C048CA">
      <w:pPr>
        <w:pStyle w:val="NormalWeb"/>
        <w:numPr>
          <w:ilvl w:val="0"/>
          <w:numId w:val="21"/>
        </w:numPr>
        <w:shd w:val="clear" w:color="auto" w:fill="FFFFFF"/>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Qual o atual volume somado de todas captações realizadas em Sumaré/SP em l/s? </w:t>
      </w:r>
    </w:p>
    <w:p w14:paraId="2542D4FB" w14:textId="77777777" w:rsidR="00C048CA" w:rsidRDefault="00C048CA" w:rsidP="00C048CA">
      <w:pPr>
        <w:pStyle w:val="NormalWeb"/>
        <w:shd w:val="clear" w:color="auto" w:fill="FFFFFF"/>
        <w:spacing w:before="0" w:beforeAutospacing="0" w:after="0" w:afterAutospacing="0" w:line="360" w:lineRule="auto"/>
        <w:ind w:left="2138"/>
        <w:jc w:val="both"/>
        <w:rPr>
          <w:rFonts w:asciiTheme="minorHAnsi" w:hAnsiTheme="minorHAnsi" w:cstheme="minorHAnsi"/>
        </w:rPr>
      </w:pPr>
    </w:p>
    <w:p w14:paraId="0FF1551D" w14:textId="77777777" w:rsidR="00C048CA" w:rsidRDefault="00C048CA" w:rsidP="00C048CA">
      <w:pPr>
        <w:pStyle w:val="NormalWeb"/>
        <w:numPr>
          <w:ilvl w:val="0"/>
          <w:numId w:val="21"/>
        </w:numPr>
        <w:shd w:val="clear" w:color="auto" w:fill="FFFFFF"/>
        <w:spacing w:before="0" w:beforeAutospacing="0" w:after="0" w:afterAutospacing="0" w:line="360" w:lineRule="auto"/>
        <w:jc w:val="both"/>
        <w:rPr>
          <w:rFonts w:ascii="Calibri" w:hAnsi="Calibri" w:cs="Calibri"/>
          <w:sz w:val="28"/>
          <w:szCs w:val="28"/>
        </w:rPr>
      </w:pPr>
      <w:r>
        <w:rPr>
          <w:rFonts w:asciiTheme="minorHAnsi" w:hAnsiTheme="minorHAnsi" w:cstheme="minorHAnsi"/>
        </w:rPr>
        <w:t xml:space="preserve">A ETE do Vila Flora foi desativada? Qual base técnica justifica? </w:t>
      </w:r>
    </w:p>
    <w:p w14:paraId="385AE84B" w14:textId="77777777" w:rsidR="00C048CA" w:rsidRDefault="00C048CA" w:rsidP="00C048CA">
      <w:pPr>
        <w:pStyle w:val="PargrafodaLista"/>
        <w:rPr>
          <w:rFonts w:ascii="Calibri" w:hAnsi="Calibri" w:cs="Calibri"/>
          <w:sz w:val="28"/>
          <w:szCs w:val="28"/>
        </w:rPr>
      </w:pPr>
    </w:p>
    <w:p w14:paraId="128E45EA" w14:textId="77777777" w:rsidR="00C048CA" w:rsidRDefault="00C048CA" w:rsidP="00C048CA">
      <w:pPr>
        <w:pStyle w:val="NormalWeb"/>
        <w:shd w:val="clear" w:color="auto" w:fill="FFFFFF"/>
        <w:spacing w:before="0" w:beforeAutospacing="0" w:after="0" w:afterAutospacing="0" w:line="360" w:lineRule="auto"/>
        <w:ind w:left="2138"/>
        <w:jc w:val="both"/>
        <w:rPr>
          <w:rFonts w:ascii="Calibri" w:hAnsi="Calibri" w:cs="Calibri"/>
          <w:sz w:val="28"/>
          <w:szCs w:val="28"/>
        </w:rPr>
      </w:pPr>
    </w:p>
    <w:p w14:paraId="771CCC1D" w14:textId="77777777" w:rsidR="00C048CA" w:rsidRDefault="00C048CA" w:rsidP="00C048CA">
      <w:pPr>
        <w:pStyle w:val="NormalWeb"/>
        <w:numPr>
          <w:ilvl w:val="0"/>
          <w:numId w:val="21"/>
        </w:numPr>
        <w:shd w:val="clear" w:color="auto" w:fill="FFFFFF"/>
        <w:spacing w:before="0" w:beforeAutospacing="0" w:after="0" w:afterAutospacing="0" w:line="360" w:lineRule="auto"/>
        <w:jc w:val="both"/>
        <w:rPr>
          <w:rFonts w:ascii="Calibri" w:hAnsi="Calibri" w:cs="Calibri"/>
          <w:sz w:val="28"/>
          <w:szCs w:val="28"/>
        </w:rPr>
      </w:pPr>
      <w:r>
        <w:rPr>
          <w:rFonts w:asciiTheme="minorHAnsi" w:hAnsiTheme="minorHAnsi" w:cstheme="minorHAnsi"/>
        </w:rPr>
        <w:t xml:space="preserve">Milhares de famílias beneficiadas pelo PAC deixaram as áreas que eram ocupadas indevidamente, passando para habitações regulares com o consumo de água </w:t>
      </w:r>
      <w:proofErr w:type="spellStart"/>
      <w:r>
        <w:rPr>
          <w:rFonts w:asciiTheme="minorHAnsi" w:hAnsiTheme="minorHAnsi" w:cstheme="minorHAnsi"/>
        </w:rPr>
        <w:t>hidrometrado</w:t>
      </w:r>
      <w:proofErr w:type="spellEnd"/>
      <w:r>
        <w:rPr>
          <w:rFonts w:asciiTheme="minorHAnsi" w:hAnsiTheme="minorHAnsi" w:cstheme="minorHAnsi"/>
        </w:rPr>
        <w:t xml:space="preserve">. A mobilização impacta positivamente na redução das perdas de água, mas não foi </w:t>
      </w:r>
      <w:r>
        <w:rPr>
          <w:rFonts w:asciiTheme="minorHAnsi" w:hAnsiTheme="minorHAnsi" w:cstheme="minorHAnsi"/>
        </w:rPr>
        <w:lastRenderedPageBreak/>
        <w:t xml:space="preserve">mensurado durante o processo de privatização do DAE. Essa situação foi contabilizada pela concessionária Odebrecht/BRK Ambiental? </w:t>
      </w:r>
    </w:p>
    <w:p w14:paraId="26CF77E3" w14:textId="77777777" w:rsidR="00C048CA" w:rsidRDefault="00C048CA" w:rsidP="00C048CA">
      <w:pPr>
        <w:pStyle w:val="NormalWeb"/>
        <w:shd w:val="clear" w:color="auto" w:fill="FFFFFF"/>
        <w:spacing w:before="0" w:beforeAutospacing="0" w:after="0" w:afterAutospacing="0" w:line="360" w:lineRule="auto"/>
        <w:ind w:left="2138"/>
        <w:jc w:val="both"/>
        <w:rPr>
          <w:rFonts w:ascii="Calibri" w:hAnsi="Calibri" w:cs="Calibri"/>
          <w:sz w:val="28"/>
          <w:szCs w:val="28"/>
        </w:rPr>
      </w:pPr>
    </w:p>
    <w:p w14:paraId="003702FB" w14:textId="77777777" w:rsidR="00C048CA" w:rsidRDefault="00C048CA" w:rsidP="00C048CA">
      <w:pPr>
        <w:pStyle w:val="NormalWeb"/>
        <w:numPr>
          <w:ilvl w:val="0"/>
          <w:numId w:val="21"/>
        </w:numPr>
        <w:shd w:val="clear" w:color="auto" w:fill="FFFFFF"/>
        <w:spacing w:before="0" w:beforeAutospacing="0" w:after="0" w:afterAutospacing="0" w:line="360" w:lineRule="auto"/>
        <w:jc w:val="both"/>
        <w:rPr>
          <w:rFonts w:ascii="Calibri" w:hAnsi="Calibri" w:cs="Calibri"/>
          <w:sz w:val="28"/>
          <w:szCs w:val="28"/>
        </w:rPr>
      </w:pPr>
      <w:r>
        <w:rPr>
          <w:rFonts w:asciiTheme="minorHAnsi" w:hAnsiTheme="minorHAnsi" w:cstheme="minorHAnsi"/>
        </w:rPr>
        <w:t>Quais medidas efetivas adotadas pela concessionária com foco na redução de perdas?</w:t>
      </w:r>
    </w:p>
    <w:p w14:paraId="5979FD8C" w14:textId="77777777" w:rsidR="00C048CA" w:rsidRDefault="00C048CA" w:rsidP="00C048CA">
      <w:pPr>
        <w:pStyle w:val="PargrafodaLista"/>
        <w:rPr>
          <w:rFonts w:ascii="Calibri" w:hAnsi="Calibri" w:cs="Calibri"/>
          <w:sz w:val="28"/>
          <w:szCs w:val="28"/>
        </w:rPr>
      </w:pPr>
    </w:p>
    <w:p w14:paraId="3800BDB3" w14:textId="77777777" w:rsidR="00C048CA" w:rsidRDefault="00C048CA" w:rsidP="00C048CA">
      <w:pPr>
        <w:pStyle w:val="NormalWeb"/>
        <w:shd w:val="clear" w:color="auto" w:fill="FFFFFF"/>
        <w:spacing w:before="0" w:beforeAutospacing="0" w:after="0" w:afterAutospacing="0" w:line="360" w:lineRule="auto"/>
        <w:ind w:left="2138"/>
        <w:jc w:val="both"/>
        <w:rPr>
          <w:rFonts w:ascii="Calibri" w:hAnsi="Calibri" w:cs="Calibri"/>
          <w:sz w:val="28"/>
          <w:szCs w:val="28"/>
        </w:rPr>
      </w:pPr>
    </w:p>
    <w:p w14:paraId="0F7A5C17" w14:textId="77777777" w:rsidR="00C048CA" w:rsidRDefault="00C048CA" w:rsidP="00C048CA">
      <w:pPr>
        <w:pStyle w:val="NormalWeb"/>
        <w:numPr>
          <w:ilvl w:val="0"/>
          <w:numId w:val="21"/>
        </w:numPr>
        <w:shd w:val="clear" w:color="auto" w:fill="FFFFFF"/>
        <w:spacing w:before="0" w:beforeAutospacing="0" w:after="0" w:afterAutospacing="0" w:line="360" w:lineRule="auto"/>
        <w:jc w:val="both"/>
        <w:rPr>
          <w:rFonts w:ascii="Calibri" w:hAnsi="Calibri" w:cs="Calibri"/>
          <w:sz w:val="28"/>
          <w:szCs w:val="28"/>
        </w:rPr>
      </w:pPr>
      <w:r>
        <w:rPr>
          <w:rFonts w:asciiTheme="minorHAnsi" w:hAnsiTheme="minorHAnsi" w:cstheme="minorHAnsi"/>
        </w:rPr>
        <w:t xml:space="preserve">Alguma ETE de Sumaré foi descartada? Em caso positivo, qual fundamentação técnica justifica a desativação? </w:t>
      </w:r>
    </w:p>
    <w:p w14:paraId="642B8C96" w14:textId="77777777" w:rsidR="00C048CA" w:rsidRDefault="00C048CA" w:rsidP="00C048CA">
      <w:pPr>
        <w:pStyle w:val="NormalWeb"/>
        <w:shd w:val="clear" w:color="auto" w:fill="FFFFFF"/>
        <w:spacing w:before="0" w:beforeAutospacing="0" w:after="0" w:afterAutospacing="0" w:line="360" w:lineRule="auto"/>
        <w:ind w:left="2138"/>
        <w:jc w:val="both"/>
        <w:rPr>
          <w:rFonts w:ascii="Calibri" w:hAnsi="Calibri" w:cs="Calibri"/>
          <w:sz w:val="28"/>
          <w:szCs w:val="28"/>
        </w:rPr>
      </w:pPr>
    </w:p>
    <w:p w14:paraId="75BD331A" w14:textId="77777777" w:rsidR="00C048CA" w:rsidRDefault="00C048CA" w:rsidP="00C048CA">
      <w:pPr>
        <w:pStyle w:val="NormalWeb"/>
        <w:numPr>
          <w:ilvl w:val="0"/>
          <w:numId w:val="21"/>
        </w:numPr>
        <w:shd w:val="clear" w:color="auto" w:fill="FFFFFF"/>
        <w:spacing w:before="0" w:beforeAutospacing="0" w:after="0" w:afterAutospacing="0" w:line="360" w:lineRule="auto"/>
        <w:jc w:val="both"/>
        <w:rPr>
          <w:rFonts w:ascii="Calibri" w:hAnsi="Calibri" w:cs="Calibri"/>
          <w:sz w:val="28"/>
          <w:szCs w:val="28"/>
        </w:rPr>
      </w:pPr>
      <w:r>
        <w:rPr>
          <w:rFonts w:asciiTheme="minorHAnsi" w:hAnsiTheme="minorHAnsi" w:cstheme="minorHAnsi"/>
        </w:rPr>
        <w:t xml:space="preserve">As relações entre a empresa Odebrecht/BRK Ambiental e a Prefeitura de Sumaré/SP são harmoniosas? Existe algum entrave nas relações entre as partes? Em caso positivo, qual é? Os eventuais entraves têm ocasionado atrasos na execução de obras? </w:t>
      </w:r>
    </w:p>
    <w:p w14:paraId="765E59C3" w14:textId="77777777" w:rsidR="00C048CA" w:rsidRDefault="00C048CA" w:rsidP="00C048CA">
      <w:pPr>
        <w:pStyle w:val="PargrafodaLista"/>
        <w:rPr>
          <w:rFonts w:ascii="Calibri" w:hAnsi="Calibri" w:cs="Calibri"/>
          <w:sz w:val="28"/>
          <w:szCs w:val="28"/>
        </w:rPr>
      </w:pPr>
    </w:p>
    <w:p w14:paraId="1CA68EA5" w14:textId="77777777" w:rsidR="00C048CA" w:rsidRDefault="00C048CA" w:rsidP="00C048CA">
      <w:pPr>
        <w:pStyle w:val="NormalWeb"/>
        <w:shd w:val="clear" w:color="auto" w:fill="FFFFFF"/>
        <w:spacing w:before="0" w:beforeAutospacing="0" w:after="0" w:afterAutospacing="0" w:line="360" w:lineRule="auto"/>
        <w:ind w:left="2138"/>
        <w:jc w:val="both"/>
        <w:rPr>
          <w:rFonts w:ascii="Calibri" w:hAnsi="Calibri" w:cs="Calibri"/>
          <w:sz w:val="28"/>
          <w:szCs w:val="28"/>
        </w:rPr>
      </w:pPr>
    </w:p>
    <w:p w14:paraId="3CBB0CB5" w14:textId="77777777" w:rsidR="00C048CA" w:rsidRDefault="00C048CA" w:rsidP="00C048CA">
      <w:pPr>
        <w:pStyle w:val="NormalWeb"/>
        <w:numPr>
          <w:ilvl w:val="0"/>
          <w:numId w:val="21"/>
        </w:numPr>
        <w:shd w:val="clear" w:color="auto" w:fill="FFFFFF"/>
        <w:spacing w:before="0" w:beforeAutospacing="0" w:after="0" w:afterAutospacing="0" w:line="360" w:lineRule="auto"/>
        <w:jc w:val="both"/>
        <w:rPr>
          <w:rFonts w:ascii="Calibri" w:hAnsi="Calibri" w:cs="Calibri"/>
          <w:sz w:val="28"/>
          <w:szCs w:val="28"/>
        </w:rPr>
      </w:pPr>
      <w:r>
        <w:rPr>
          <w:rFonts w:asciiTheme="minorHAnsi" w:hAnsiTheme="minorHAnsi" w:cstheme="minorHAnsi"/>
        </w:rPr>
        <w:t xml:space="preserve">As redes de água e esgoto no jardim Florença e das Chácaras Anhanguera foram executadas? </w:t>
      </w:r>
    </w:p>
    <w:p w14:paraId="6EE36181" w14:textId="77777777" w:rsidR="00C048CA" w:rsidRDefault="00C048CA" w:rsidP="00C048CA">
      <w:pPr>
        <w:pStyle w:val="NormalWeb"/>
        <w:shd w:val="clear" w:color="auto" w:fill="FFFFFF"/>
        <w:spacing w:before="0" w:beforeAutospacing="0" w:after="0" w:afterAutospacing="0" w:line="360" w:lineRule="auto"/>
        <w:ind w:left="2138"/>
        <w:jc w:val="both"/>
        <w:rPr>
          <w:rFonts w:ascii="Calibri" w:hAnsi="Calibri" w:cs="Calibri"/>
          <w:sz w:val="28"/>
          <w:szCs w:val="28"/>
        </w:rPr>
      </w:pPr>
    </w:p>
    <w:p w14:paraId="24208554" w14:textId="77777777" w:rsidR="00C048CA" w:rsidRDefault="00C048CA" w:rsidP="00C048CA">
      <w:pPr>
        <w:pStyle w:val="NormalWeb"/>
        <w:numPr>
          <w:ilvl w:val="0"/>
          <w:numId w:val="21"/>
        </w:numPr>
        <w:shd w:val="clear" w:color="auto" w:fill="FFFFFF"/>
        <w:spacing w:before="0" w:beforeAutospacing="0" w:after="0" w:afterAutospacing="0" w:line="360" w:lineRule="auto"/>
        <w:jc w:val="both"/>
        <w:rPr>
          <w:rFonts w:ascii="Calibri" w:hAnsi="Calibri" w:cs="Calibri"/>
          <w:sz w:val="28"/>
          <w:szCs w:val="28"/>
        </w:rPr>
      </w:pPr>
      <w:r>
        <w:rPr>
          <w:rFonts w:asciiTheme="minorHAnsi" w:hAnsiTheme="minorHAnsi" w:cstheme="minorHAnsi"/>
        </w:rPr>
        <w:t xml:space="preserve">A Odebrecht/BRK Ambiental precisa apresentar o memorial de cálculo e o projeto executivo de todas as </w:t>
      </w:r>
      <w:proofErr w:type="spellStart"/>
      <w:r>
        <w:rPr>
          <w:rFonts w:asciiTheme="minorHAnsi" w:hAnsiTheme="minorHAnsi" w:cstheme="minorHAnsi"/>
        </w:rPr>
        <w:t>ETEs</w:t>
      </w:r>
      <w:proofErr w:type="spellEnd"/>
      <w:r>
        <w:rPr>
          <w:rFonts w:asciiTheme="minorHAnsi" w:hAnsiTheme="minorHAnsi" w:cstheme="minorHAnsi"/>
        </w:rPr>
        <w:t xml:space="preserve">. Seus efluentes são apropriados para o reuso humano? Qual o índice de pureza esperado com este processo? Poderá ser diluído na caixa de entrada da ETA e ser </w:t>
      </w:r>
      <w:proofErr w:type="spellStart"/>
      <w:r>
        <w:rPr>
          <w:rFonts w:asciiTheme="minorHAnsi" w:hAnsiTheme="minorHAnsi" w:cstheme="minorHAnsi"/>
        </w:rPr>
        <w:t>potabilizado</w:t>
      </w:r>
      <w:proofErr w:type="spellEnd"/>
      <w:r>
        <w:rPr>
          <w:rFonts w:asciiTheme="minorHAnsi" w:hAnsiTheme="minorHAnsi" w:cstheme="minorHAnsi"/>
        </w:rPr>
        <w:t xml:space="preserve"> para o consumo humano? </w:t>
      </w:r>
    </w:p>
    <w:p w14:paraId="0EA7BDE9" w14:textId="77777777" w:rsidR="00C048CA" w:rsidRDefault="00C048CA" w:rsidP="00C048CA">
      <w:pPr>
        <w:pStyle w:val="PargrafodaLista"/>
        <w:rPr>
          <w:rFonts w:ascii="Calibri" w:hAnsi="Calibri" w:cs="Calibri"/>
          <w:sz w:val="28"/>
          <w:szCs w:val="28"/>
        </w:rPr>
      </w:pPr>
    </w:p>
    <w:p w14:paraId="542D57AE" w14:textId="77777777" w:rsidR="00C048CA" w:rsidRDefault="00C048CA" w:rsidP="00C048CA">
      <w:pPr>
        <w:pStyle w:val="NormalWeb"/>
        <w:shd w:val="clear" w:color="auto" w:fill="FFFFFF"/>
        <w:spacing w:before="0" w:beforeAutospacing="0" w:after="0" w:afterAutospacing="0" w:line="360" w:lineRule="auto"/>
        <w:ind w:left="2138"/>
        <w:jc w:val="both"/>
        <w:rPr>
          <w:rFonts w:ascii="Calibri" w:hAnsi="Calibri" w:cs="Calibri"/>
          <w:sz w:val="28"/>
          <w:szCs w:val="28"/>
        </w:rPr>
      </w:pPr>
    </w:p>
    <w:p w14:paraId="6A89855A" w14:textId="77777777" w:rsidR="00C048CA" w:rsidRDefault="00C048CA" w:rsidP="00C048CA">
      <w:pPr>
        <w:pStyle w:val="NormalWeb"/>
        <w:numPr>
          <w:ilvl w:val="0"/>
          <w:numId w:val="21"/>
        </w:numPr>
        <w:shd w:val="clear" w:color="auto" w:fill="FFFFFF"/>
        <w:spacing w:before="0" w:beforeAutospacing="0" w:after="0" w:afterAutospacing="0" w:line="360" w:lineRule="auto"/>
        <w:jc w:val="both"/>
        <w:rPr>
          <w:rFonts w:asciiTheme="minorHAnsi" w:hAnsiTheme="minorHAnsi" w:cstheme="minorHAnsi"/>
        </w:rPr>
      </w:pPr>
      <w:r>
        <w:rPr>
          <w:rFonts w:asciiTheme="minorHAnsi" w:hAnsiTheme="minorHAnsi" w:cstheme="minorHAnsi"/>
        </w:rPr>
        <w:lastRenderedPageBreak/>
        <w:t xml:space="preserve"> A captação da Represa do Marcelo está trabalhando em regime intermitente. Qual a previsão da Odebrecht/BRK Ambiental para que a captação da Represa II do Horto passe a trabalhar também de forma intermitente? </w:t>
      </w:r>
    </w:p>
    <w:p w14:paraId="38CDB10D" w14:textId="77777777" w:rsidR="00C048CA" w:rsidRDefault="00C048CA" w:rsidP="00C048CA">
      <w:pPr>
        <w:pStyle w:val="NormalWeb"/>
        <w:shd w:val="clear" w:color="auto" w:fill="FFFFFF"/>
        <w:spacing w:before="0" w:beforeAutospacing="0" w:after="0" w:afterAutospacing="0" w:line="360" w:lineRule="auto"/>
        <w:ind w:left="2138"/>
        <w:jc w:val="both"/>
        <w:rPr>
          <w:rFonts w:asciiTheme="minorHAnsi" w:hAnsiTheme="minorHAnsi" w:cstheme="minorHAnsi"/>
        </w:rPr>
      </w:pPr>
    </w:p>
    <w:p w14:paraId="460E1404" w14:textId="77777777" w:rsidR="00C048CA" w:rsidRDefault="00C048CA" w:rsidP="00C048CA">
      <w:pPr>
        <w:pStyle w:val="NormalWeb"/>
        <w:numPr>
          <w:ilvl w:val="0"/>
          <w:numId w:val="21"/>
        </w:numPr>
        <w:shd w:val="clear" w:color="auto" w:fill="FFFFFF"/>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Quantos munícipes solicitaram inclusão na tarifa social durante os anos de 2019, 2020 e 2021 até o presente momento? Quantos desses pedidos foram deferidos e indeferidos? Qual a fundamentação técnica utilizada em ambos casos? </w:t>
      </w:r>
    </w:p>
    <w:p w14:paraId="2522C48E" w14:textId="77777777" w:rsidR="00C048CA" w:rsidRDefault="00C048CA" w:rsidP="00C048CA">
      <w:pPr>
        <w:pStyle w:val="NormalWeb"/>
        <w:shd w:val="clear" w:color="auto" w:fill="FFFFFF"/>
        <w:spacing w:before="0" w:beforeAutospacing="0" w:after="0" w:afterAutospacing="0" w:line="360" w:lineRule="auto"/>
        <w:ind w:left="2138"/>
        <w:jc w:val="both"/>
        <w:rPr>
          <w:rStyle w:val="Forte"/>
          <w:rFonts w:eastAsia="Calibri"/>
          <w:b w:val="0"/>
          <w:bCs w:val="0"/>
          <w:szCs w:val="28"/>
        </w:rPr>
      </w:pPr>
    </w:p>
    <w:p w14:paraId="41DB5307" w14:textId="77777777" w:rsidR="00C048CA" w:rsidRDefault="00C048CA" w:rsidP="00C048CA">
      <w:pPr>
        <w:pStyle w:val="NormalWeb"/>
        <w:shd w:val="clear" w:color="auto" w:fill="FFFFFF"/>
        <w:spacing w:before="0" w:beforeAutospacing="0" w:after="0" w:afterAutospacing="0" w:line="360" w:lineRule="auto"/>
        <w:ind w:left="2138"/>
        <w:jc w:val="both"/>
        <w:rPr>
          <w:rStyle w:val="Forte"/>
          <w:rFonts w:ascii="Calibri" w:eastAsia="Calibri" w:hAnsi="Calibri" w:cs="Calibri"/>
          <w:b w:val="0"/>
          <w:bCs w:val="0"/>
          <w:sz w:val="28"/>
          <w:szCs w:val="28"/>
        </w:rPr>
      </w:pPr>
      <w:r>
        <w:rPr>
          <w:rStyle w:val="Forte"/>
          <w:rFonts w:eastAsia="Calibri"/>
          <w:szCs w:val="28"/>
        </w:rPr>
        <w:t xml:space="preserve">   Sala das Sessões, 31 de agosto de 2021.</w:t>
      </w:r>
    </w:p>
    <w:p w14:paraId="160D0C69" w14:textId="77777777" w:rsidR="00C048CA" w:rsidRDefault="00C048CA" w:rsidP="00C048CA">
      <w:pPr>
        <w:pStyle w:val="SemEspaamento"/>
        <w:rPr>
          <w:rStyle w:val="Forte"/>
          <w:szCs w:val="24"/>
        </w:rPr>
      </w:pPr>
      <w:r>
        <w:rPr>
          <w:rStyle w:val="Forte"/>
          <w:szCs w:val="24"/>
        </w:rPr>
        <w:t xml:space="preserve">  </w:t>
      </w:r>
    </w:p>
    <w:p w14:paraId="0DA1DBF5" w14:textId="77777777" w:rsidR="00C048CA" w:rsidRDefault="00C048CA" w:rsidP="00C048CA">
      <w:pPr>
        <w:spacing w:after="0" w:line="360" w:lineRule="auto"/>
        <w:ind w:left="1701"/>
        <w:jc w:val="both"/>
        <w:rPr>
          <w:rFonts w:ascii="Bookman Old Style" w:eastAsia="Times New Roman" w:hAnsi="Bookman Old Style" w:cs="Times New Roman"/>
          <w:color w:val="000000"/>
          <w:sz w:val="24"/>
          <w:shd w:val="clear" w:color="auto" w:fill="FFFFFF"/>
          <w:lang w:eastAsia="pt-BR"/>
        </w:rPr>
      </w:pPr>
    </w:p>
    <w:p w14:paraId="1580083E" w14:textId="77777777" w:rsidR="00C048CA" w:rsidRDefault="00C048CA" w:rsidP="00C048CA">
      <w:pPr>
        <w:spacing w:after="0" w:line="240" w:lineRule="auto"/>
        <w:jc w:val="center"/>
        <w:rPr>
          <w:rFonts w:ascii="Bookman Old Style" w:eastAsia="Times New Roman" w:hAnsi="Bookman Old Style" w:cs="Times New Roman"/>
          <w:b/>
          <w:bCs/>
          <w:color w:val="000000"/>
          <w:sz w:val="24"/>
          <w:szCs w:val="24"/>
          <w:lang w:eastAsia="pt-BR"/>
        </w:rPr>
      </w:pPr>
    </w:p>
    <w:p w14:paraId="6BC8FBE0" w14:textId="77777777" w:rsidR="00C048CA" w:rsidRDefault="00C048CA" w:rsidP="00C048CA">
      <w:pPr>
        <w:spacing w:after="0" w:line="240" w:lineRule="auto"/>
        <w:ind w:right="-711"/>
        <w:rPr>
          <w:rFonts w:asciiTheme="majorHAnsi" w:eastAsia="Times New Roman" w:hAnsiTheme="majorHAnsi" w:cstheme="majorHAnsi"/>
          <w:b/>
          <w:bCs/>
          <w:color w:val="000000"/>
          <w:lang w:eastAsia="pt-BR"/>
        </w:rPr>
      </w:pPr>
      <w:r>
        <w:rPr>
          <w:rFonts w:asciiTheme="majorHAnsi" w:eastAsia="Times New Roman" w:hAnsiTheme="majorHAnsi" w:cstheme="majorHAnsi"/>
          <w:b/>
          <w:bCs/>
          <w:color w:val="000000"/>
          <w:lang w:eastAsia="pt-BR"/>
        </w:rPr>
        <w:t>ALAN LEAL</w:t>
      </w:r>
      <w:r>
        <w:rPr>
          <w:rFonts w:asciiTheme="majorHAnsi" w:eastAsia="Times New Roman" w:hAnsiTheme="majorHAnsi" w:cstheme="majorHAnsi"/>
          <w:b/>
          <w:bCs/>
          <w:color w:val="000000"/>
          <w:lang w:eastAsia="pt-BR"/>
        </w:rPr>
        <w:tab/>
      </w:r>
      <w:r>
        <w:rPr>
          <w:rFonts w:asciiTheme="majorHAnsi" w:eastAsia="Times New Roman" w:hAnsiTheme="majorHAnsi" w:cstheme="majorHAnsi"/>
          <w:b/>
          <w:bCs/>
          <w:color w:val="000000"/>
          <w:lang w:eastAsia="pt-BR"/>
        </w:rPr>
        <w:tab/>
      </w:r>
      <w:r>
        <w:rPr>
          <w:rFonts w:asciiTheme="majorHAnsi" w:eastAsia="Times New Roman" w:hAnsiTheme="majorHAnsi" w:cstheme="majorHAnsi"/>
          <w:b/>
          <w:bCs/>
          <w:color w:val="000000"/>
          <w:lang w:eastAsia="pt-BR"/>
        </w:rPr>
        <w:tab/>
      </w:r>
      <w:r>
        <w:rPr>
          <w:rFonts w:asciiTheme="majorHAnsi" w:eastAsia="Times New Roman" w:hAnsiTheme="majorHAnsi" w:cstheme="majorHAnsi"/>
          <w:b/>
          <w:bCs/>
          <w:color w:val="000000"/>
          <w:lang w:eastAsia="pt-BR"/>
        </w:rPr>
        <w:tab/>
        <w:t xml:space="preserve">    WILLIAN SOUZA</w:t>
      </w:r>
      <w:r>
        <w:rPr>
          <w:rFonts w:asciiTheme="majorHAnsi" w:eastAsia="Times New Roman" w:hAnsiTheme="majorHAnsi" w:cstheme="majorHAnsi"/>
          <w:b/>
          <w:bCs/>
          <w:color w:val="000000"/>
          <w:lang w:eastAsia="pt-BR"/>
        </w:rPr>
        <w:tab/>
      </w:r>
      <w:r>
        <w:rPr>
          <w:rFonts w:asciiTheme="majorHAnsi" w:eastAsia="Times New Roman" w:hAnsiTheme="majorHAnsi" w:cstheme="majorHAnsi"/>
          <w:b/>
          <w:bCs/>
          <w:color w:val="000000"/>
          <w:lang w:eastAsia="pt-BR"/>
        </w:rPr>
        <w:tab/>
      </w:r>
      <w:r>
        <w:rPr>
          <w:rFonts w:asciiTheme="majorHAnsi" w:eastAsia="Times New Roman" w:hAnsiTheme="majorHAnsi" w:cstheme="majorHAnsi"/>
          <w:b/>
          <w:bCs/>
          <w:color w:val="000000"/>
          <w:lang w:eastAsia="pt-BR"/>
        </w:rPr>
        <w:tab/>
      </w:r>
      <w:r>
        <w:rPr>
          <w:rFonts w:asciiTheme="majorHAnsi" w:eastAsia="Times New Roman" w:hAnsiTheme="majorHAnsi" w:cstheme="majorHAnsi"/>
          <w:b/>
          <w:bCs/>
          <w:color w:val="000000"/>
          <w:lang w:eastAsia="pt-BR"/>
        </w:rPr>
        <w:tab/>
        <w:t>TIÃO CORREA</w:t>
      </w:r>
      <w:r>
        <w:rPr>
          <w:rFonts w:asciiTheme="majorHAnsi" w:eastAsia="Times New Roman" w:hAnsiTheme="majorHAnsi" w:cstheme="majorHAnsi"/>
          <w:b/>
          <w:bCs/>
          <w:color w:val="000000"/>
          <w:lang w:eastAsia="pt-BR"/>
        </w:rPr>
        <w:br/>
        <w:t xml:space="preserve"> Vereador</w:t>
      </w:r>
      <w:r>
        <w:rPr>
          <w:rFonts w:asciiTheme="majorHAnsi" w:eastAsia="Times New Roman" w:hAnsiTheme="majorHAnsi" w:cstheme="majorHAnsi"/>
          <w:b/>
          <w:bCs/>
          <w:color w:val="000000"/>
          <w:lang w:eastAsia="pt-BR"/>
        </w:rPr>
        <w:tab/>
      </w:r>
      <w:r>
        <w:rPr>
          <w:rFonts w:asciiTheme="majorHAnsi" w:eastAsia="Times New Roman" w:hAnsiTheme="majorHAnsi" w:cstheme="majorHAnsi"/>
          <w:b/>
          <w:bCs/>
          <w:color w:val="000000"/>
          <w:lang w:eastAsia="pt-BR"/>
        </w:rPr>
        <w:tab/>
      </w:r>
      <w:r>
        <w:rPr>
          <w:rFonts w:asciiTheme="majorHAnsi" w:eastAsia="Times New Roman" w:hAnsiTheme="majorHAnsi" w:cstheme="majorHAnsi"/>
          <w:b/>
          <w:bCs/>
          <w:color w:val="000000"/>
          <w:lang w:eastAsia="pt-BR"/>
        </w:rPr>
        <w:tab/>
      </w:r>
      <w:r>
        <w:rPr>
          <w:rFonts w:asciiTheme="majorHAnsi" w:eastAsia="Times New Roman" w:hAnsiTheme="majorHAnsi" w:cstheme="majorHAnsi"/>
          <w:b/>
          <w:bCs/>
          <w:color w:val="000000"/>
          <w:lang w:eastAsia="pt-BR"/>
        </w:rPr>
        <w:tab/>
        <w:t>Vereador-Presidente</w:t>
      </w:r>
      <w:r>
        <w:rPr>
          <w:rFonts w:asciiTheme="majorHAnsi" w:eastAsia="Times New Roman" w:hAnsiTheme="majorHAnsi" w:cstheme="majorHAnsi"/>
          <w:b/>
          <w:bCs/>
          <w:color w:val="000000"/>
          <w:lang w:eastAsia="pt-BR"/>
        </w:rPr>
        <w:tab/>
      </w:r>
      <w:r>
        <w:rPr>
          <w:rFonts w:asciiTheme="majorHAnsi" w:eastAsia="Times New Roman" w:hAnsiTheme="majorHAnsi" w:cstheme="majorHAnsi"/>
          <w:b/>
          <w:bCs/>
          <w:color w:val="000000"/>
          <w:lang w:eastAsia="pt-BR"/>
        </w:rPr>
        <w:tab/>
      </w:r>
      <w:r>
        <w:rPr>
          <w:rFonts w:asciiTheme="majorHAnsi" w:eastAsia="Times New Roman" w:hAnsiTheme="majorHAnsi" w:cstheme="majorHAnsi"/>
          <w:b/>
          <w:bCs/>
          <w:color w:val="000000"/>
          <w:lang w:eastAsia="pt-BR"/>
        </w:rPr>
        <w:tab/>
        <w:t xml:space="preserve">    </w:t>
      </w:r>
      <w:r>
        <w:rPr>
          <w:rFonts w:asciiTheme="majorHAnsi" w:eastAsia="Times New Roman" w:hAnsiTheme="majorHAnsi" w:cstheme="majorHAnsi"/>
          <w:b/>
          <w:bCs/>
          <w:color w:val="000000"/>
          <w:lang w:eastAsia="pt-BR"/>
        </w:rPr>
        <w:tab/>
        <w:t xml:space="preserve">    Vereador</w:t>
      </w:r>
      <w:r>
        <w:rPr>
          <w:rFonts w:asciiTheme="majorHAnsi" w:eastAsia="Times New Roman" w:hAnsiTheme="majorHAnsi" w:cstheme="majorHAnsi"/>
          <w:b/>
          <w:bCs/>
          <w:color w:val="000000"/>
          <w:lang w:eastAsia="pt-BR"/>
        </w:rPr>
        <w:br/>
        <w:t xml:space="preserve">  Patriota</w:t>
      </w:r>
      <w:r>
        <w:rPr>
          <w:rFonts w:asciiTheme="majorHAnsi" w:eastAsia="Times New Roman" w:hAnsiTheme="majorHAnsi" w:cstheme="majorHAnsi"/>
          <w:b/>
          <w:bCs/>
          <w:color w:val="000000"/>
          <w:lang w:eastAsia="pt-BR"/>
        </w:rPr>
        <w:tab/>
      </w:r>
      <w:r>
        <w:rPr>
          <w:rFonts w:asciiTheme="majorHAnsi" w:eastAsia="Times New Roman" w:hAnsiTheme="majorHAnsi" w:cstheme="majorHAnsi"/>
          <w:b/>
          <w:bCs/>
          <w:color w:val="000000"/>
          <w:lang w:eastAsia="pt-BR"/>
        </w:rPr>
        <w:tab/>
      </w:r>
      <w:r>
        <w:rPr>
          <w:rFonts w:asciiTheme="majorHAnsi" w:eastAsia="Times New Roman" w:hAnsiTheme="majorHAnsi" w:cstheme="majorHAnsi"/>
          <w:b/>
          <w:bCs/>
          <w:color w:val="000000"/>
          <w:lang w:eastAsia="pt-BR"/>
        </w:rPr>
        <w:tab/>
        <w:t xml:space="preserve">       Partido dos Trabalhadores – PT </w:t>
      </w:r>
      <w:r>
        <w:rPr>
          <w:rFonts w:asciiTheme="majorHAnsi" w:eastAsia="Times New Roman" w:hAnsiTheme="majorHAnsi" w:cstheme="majorHAnsi"/>
          <w:b/>
          <w:bCs/>
          <w:color w:val="000000"/>
          <w:lang w:eastAsia="pt-BR"/>
        </w:rPr>
        <w:tab/>
      </w:r>
      <w:r>
        <w:rPr>
          <w:rFonts w:asciiTheme="majorHAnsi" w:eastAsia="Times New Roman" w:hAnsiTheme="majorHAnsi" w:cstheme="majorHAnsi"/>
          <w:b/>
          <w:bCs/>
          <w:color w:val="000000"/>
          <w:lang w:eastAsia="pt-BR"/>
        </w:rPr>
        <w:tab/>
        <w:t xml:space="preserve">                     </w:t>
      </w:r>
      <w:r>
        <w:rPr>
          <w:rFonts w:asciiTheme="majorHAnsi" w:eastAsia="Times New Roman" w:hAnsiTheme="majorHAnsi" w:cstheme="majorHAnsi"/>
          <w:b/>
          <w:bCs/>
          <w:lang w:eastAsia="pt-BR"/>
        </w:rPr>
        <w:t>PSDB</w:t>
      </w:r>
    </w:p>
    <w:p w14:paraId="1873B9E9" w14:textId="77777777" w:rsidR="00C048CA" w:rsidRDefault="00C048CA" w:rsidP="00C048CA">
      <w:pPr>
        <w:spacing w:after="0" w:line="240" w:lineRule="auto"/>
        <w:rPr>
          <w:rFonts w:asciiTheme="majorHAnsi" w:eastAsia="Times New Roman" w:hAnsiTheme="majorHAnsi" w:cstheme="majorHAnsi"/>
          <w:b/>
          <w:bCs/>
          <w:lang w:eastAsia="pt-BR"/>
        </w:rPr>
      </w:pPr>
    </w:p>
    <w:p w14:paraId="2AAFEB19" w14:textId="77777777" w:rsidR="00C048CA" w:rsidRDefault="00C048CA" w:rsidP="00C048CA">
      <w:pPr>
        <w:spacing w:after="0" w:line="240" w:lineRule="auto"/>
        <w:rPr>
          <w:rFonts w:asciiTheme="majorHAnsi" w:eastAsia="Times New Roman" w:hAnsiTheme="majorHAnsi" w:cstheme="majorHAnsi"/>
          <w:b/>
          <w:bCs/>
          <w:lang w:eastAsia="pt-BR"/>
        </w:rPr>
      </w:pPr>
    </w:p>
    <w:p w14:paraId="39DAF48D" w14:textId="77777777" w:rsidR="00C048CA" w:rsidRDefault="00C048CA" w:rsidP="00C048CA">
      <w:pPr>
        <w:spacing w:after="0" w:line="240" w:lineRule="auto"/>
        <w:rPr>
          <w:rFonts w:asciiTheme="majorHAnsi" w:eastAsia="Times New Roman" w:hAnsiTheme="majorHAnsi" w:cstheme="majorHAnsi"/>
          <w:b/>
          <w:bCs/>
          <w:lang w:eastAsia="pt-BR"/>
        </w:rPr>
      </w:pPr>
    </w:p>
    <w:p w14:paraId="1FE4903A" w14:textId="77777777" w:rsidR="00C048CA" w:rsidRDefault="00C048CA" w:rsidP="00C048CA">
      <w:pPr>
        <w:spacing w:after="0" w:line="240" w:lineRule="auto"/>
        <w:rPr>
          <w:rFonts w:asciiTheme="majorHAnsi" w:eastAsia="Times New Roman" w:hAnsiTheme="majorHAnsi" w:cstheme="majorHAnsi"/>
          <w:b/>
          <w:bCs/>
          <w:lang w:eastAsia="pt-BR"/>
        </w:rPr>
      </w:pPr>
    </w:p>
    <w:p w14:paraId="1E7DD418" w14:textId="3A0DC032" w:rsidR="00C048CA" w:rsidRDefault="00C048CA" w:rsidP="00C048CA">
      <w:pPr>
        <w:spacing w:after="0" w:line="240" w:lineRule="auto"/>
        <w:rPr>
          <w:rFonts w:asciiTheme="majorHAnsi" w:eastAsia="Times New Roman" w:hAnsiTheme="majorHAnsi" w:cstheme="majorHAnsi"/>
          <w:b/>
          <w:bCs/>
          <w:lang w:eastAsia="pt-BR"/>
        </w:rPr>
      </w:pPr>
      <w:r>
        <w:rPr>
          <w:rFonts w:asciiTheme="majorHAnsi" w:eastAsia="Times New Roman" w:hAnsiTheme="majorHAnsi" w:cstheme="majorHAnsi"/>
          <w:b/>
          <w:bCs/>
          <w:lang w:eastAsia="pt-BR"/>
        </w:rPr>
        <w:t>ANDRÉ DA FARMÁCIA</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JOEL CARDOSO</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SIRINEU ARAUJO</w:t>
      </w:r>
    </w:p>
    <w:p w14:paraId="5C3E5A15" w14:textId="484A52EF" w:rsidR="00C048CA" w:rsidRDefault="00C048CA" w:rsidP="00C048CA">
      <w:pPr>
        <w:spacing w:after="0" w:line="240" w:lineRule="auto"/>
        <w:ind w:right="-143"/>
        <w:rPr>
          <w:rFonts w:asciiTheme="majorHAnsi" w:eastAsia="Times New Roman" w:hAnsiTheme="majorHAnsi" w:cstheme="majorHAnsi"/>
          <w:b/>
          <w:bCs/>
          <w:lang w:eastAsia="pt-BR"/>
        </w:rPr>
      </w:pPr>
      <w:r>
        <w:rPr>
          <w:rFonts w:asciiTheme="majorHAnsi" w:eastAsia="Times New Roman" w:hAnsiTheme="majorHAnsi" w:cstheme="majorHAnsi"/>
          <w:b/>
          <w:bCs/>
          <w:lang w:eastAsia="pt-BR"/>
        </w:rPr>
        <w:t xml:space="preserve">         Vereador</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r>
        <w:rPr>
          <w:rFonts w:asciiTheme="majorHAnsi" w:eastAsia="Times New Roman" w:hAnsiTheme="majorHAnsi" w:cstheme="majorHAnsi"/>
          <w:b/>
          <w:bCs/>
          <w:lang w:eastAsia="pt-BR"/>
        </w:rPr>
        <w:tab/>
        <w:t xml:space="preserve">           </w:t>
      </w:r>
      <w:proofErr w:type="spellStart"/>
      <w:r>
        <w:rPr>
          <w:rFonts w:asciiTheme="majorHAnsi" w:eastAsia="Times New Roman" w:hAnsiTheme="majorHAnsi" w:cstheme="majorHAnsi"/>
          <w:b/>
          <w:bCs/>
          <w:lang w:eastAsia="pt-BR"/>
        </w:rPr>
        <w:t>Vereador</w:t>
      </w:r>
      <w:proofErr w:type="spellEnd"/>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 xml:space="preserve">       </w:t>
      </w:r>
      <w:r>
        <w:rPr>
          <w:rFonts w:asciiTheme="majorHAnsi" w:eastAsia="Times New Roman" w:hAnsiTheme="majorHAnsi" w:cstheme="majorHAnsi"/>
          <w:b/>
          <w:bCs/>
          <w:lang w:eastAsia="pt-BR"/>
        </w:rPr>
        <w:t xml:space="preserve">   </w:t>
      </w:r>
      <w:proofErr w:type="spellStart"/>
      <w:r>
        <w:rPr>
          <w:rFonts w:asciiTheme="majorHAnsi" w:eastAsia="Times New Roman" w:hAnsiTheme="majorHAnsi" w:cstheme="majorHAnsi"/>
          <w:b/>
          <w:bCs/>
          <w:lang w:eastAsia="pt-BR"/>
        </w:rPr>
        <w:t>Vereador</w:t>
      </w:r>
      <w:proofErr w:type="spellEnd"/>
    </w:p>
    <w:p w14:paraId="5F12CEC3" w14:textId="11C8C651" w:rsidR="00C048CA" w:rsidRDefault="00C048CA" w:rsidP="00C048CA">
      <w:pPr>
        <w:spacing w:after="0" w:line="240" w:lineRule="auto"/>
        <w:rPr>
          <w:rFonts w:asciiTheme="majorHAnsi" w:eastAsia="Times New Roman" w:hAnsiTheme="majorHAnsi" w:cstheme="majorHAnsi"/>
          <w:b/>
          <w:bCs/>
          <w:lang w:eastAsia="pt-BR"/>
        </w:rPr>
      </w:pPr>
      <w:r>
        <w:rPr>
          <w:rFonts w:asciiTheme="majorHAnsi" w:eastAsia="Times New Roman" w:hAnsiTheme="majorHAnsi" w:cstheme="majorHAnsi"/>
          <w:b/>
          <w:bCs/>
          <w:lang w:eastAsia="pt-BR"/>
        </w:rPr>
        <w:t xml:space="preserve">              PSC</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PSD</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PL</w:t>
      </w:r>
    </w:p>
    <w:p w14:paraId="6F9307B2" w14:textId="77777777" w:rsidR="00C048CA" w:rsidRDefault="00C048CA" w:rsidP="00C048CA">
      <w:pPr>
        <w:spacing w:after="0" w:line="240" w:lineRule="auto"/>
        <w:rPr>
          <w:rFonts w:asciiTheme="majorHAnsi" w:eastAsia="Times New Roman" w:hAnsiTheme="majorHAnsi" w:cstheme="majorHAnsi"/>
          <w:b/>
          <w:bCs/>
          <w:lang w:eastAsia="pt-BR"/>
        </w:rPr>
      </w:pPr>
    </w:p>
    <w:p w14:paraId="769B3757" w14:textId="77777777" w:rsidR="00C048CA" w:rsidRDefault="00C048CA" w:rsidP="00C048CA">
      <w:pPr>
        <w:spacing w:after="0" w:line="240" w:lineRule="auto"/>
        <w:rPr>
          <w:rFonts w:asciiTheme="majorHAnsi" w:eastAsia="Times New Roman" w:hAnsiTheme="majorHAnsi" w:cstheme="majorHAnsi"/>
          <w:b/>
          <w:bCs/>
          <w:lang w:eastAsia="pt-BR"/>
        </w:rPr>
      </w:pPr>
    </w:p>
    <w:p w14:paraId="3BA6F23A" w14:textId="77777777" w:rsidR="00C048CA" w:rsidRDefault="00C048CA" w:rsidP="00C048CA">
      <w:pPr>
        <w:spacing w:after="0" w:line="240" w:lineRule="auto"/>
        <w:rPr>
          <w:rFonts w:asciiTheme="majorHAnsi" w:eastAsia="Times New Roman" w:hAnsiTheme="majorHAnsi" w:cstheme="majorHAnsi"/>
          <w:b/>
          <w:bCs/>
          <w:lang w:eastAsia="pt-BR"/>
        </w:rPr>
      </w:pPr>
    </w:p>
    <w:p w14:paraId="0EA76B06" w14:textId="77777777" w:rsidR="00C048CA" w:rsidRDefault="00C048CA" w:rsidP="00C048CA">
      <w:pPr>
        <w:spacing w:after="0" w:line="240" w:lineRule="auto"/>
        <w:rPr>
          <w:rFonts w:asciiTheme="majorHAnsi" w:eastAsia="Times New Roman" w:hAnsiTheme="majorHAnsi" w:cstheme="majorHAnsi"/>
          <w:b/>
          <w:bCs/>
          <w:lang w:eastAsia="pt-BR"/>
        </w:rPr>
      </w:pPr>
    </w:p>
    <w:p w14:paraId="47C17163" w14:textId="665C76C2" w:rsidR="00C048CA" w:rsidRDefault="00C048CA" w:rsidP="00C048CA">
      <w:pPr>
        <w:spacing w:after="0" w:line="240" w:lineRule="auto"/>
        <w:rPr>
          <w:rFonts w:asciiTheme="majorHAnsi" w:eastAsia="Times New Roman" w:hAnsiTheme="majorHAnsi" w:cstheme="majorHAnsi"/>
          <w:b/>
          <w:bCs/>
          <w:lang w:eastAsia="pt-BR"/>
        </w:rPr>
      </w:pPr>
      <w:r>
        <w:rPr>
          <w:rFonts w:asciiTheme="majorHAnsi" w:eastAsia="Times New Roman" w:hAnsiTheme="majorHAnsi" w:cstheme="majorHAnsi"/>
          <w:b/>
          <w:bCs/>
          <w:lang w:eastAsia="pt-BR"/>
        </w:rPr>
        <w:t>JOÃO MAIORAL</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PEREIRINHA</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SILVIO COUTRO</w:t>
      </w:r>
      <w:r>
        <w:rPr>
          <w:rFonts w:asciiTheme="majorHAnsi" w:eastAsia="Times New Roman" w:hAnsiTheme="majorHAnsi" w:cstheme="majorHAnsi"/>
          <w:b/>
          <w:bCs/>
          <w:lang w:eastAsia="pt-BR"/>
        </w:rPr>
        <w:br/>
        <w:t xml:space="preserve">     Vereador</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r>
        <w:rPr>
          <w:rFonts w:asciiTheme="majorHAnsi" w:eastAsia="Times New Roman" w:hAnsiTheme="majorHAnsi" w:cstheme="majorHAnsi"/>
          <w:b/>
          <w:bCs/>
          <w:lang w:eastAsia="pt-BR"/>
        </w:rPr>
        <w:tab/>
        <w:t xml:space="preserve">           </w:t>
      </w:r>
      <w:proofErr w:type="spellStart"/>
      <w:r>
        <w:rPr>
          <w:rFonts w:asciiTheme="majorHAnsi" w:eastAsia="Times New Roman" w:hAnsiTheme="majorHAnsi" w:cstheme="majorHAnsi"/>
          <w:b/>
          <w:bCs/>
          <w:lang w:eastAsia="pt-BR"/>
        </w:rPr>
        <w:t>Vereador</w:t>
      </w:r>
      <w:proofErr w:type="spellEnd"/>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r>
        <w:rPr>
          <w:rFonts w:asciiTheme="majorHAnsi" w:eastAsia="Times New Roman" w:hAnsiTheme="majorHAnsi" w:cstheme="majorHAnsi"/>
          <w:b/>
          <w:bCs/>
          <w:lang w:eastAsia="pt-BR"/>
        </w:rPr>
        <w:tab/>
        <w:t xml:space="preserve">      </w:t>
      </w:r>
      <w:proofErr w:type="spellStart"/>
      <w:r>
        <w:rPr>
          <w:rFonts w:asciiTheme="majorHAnsi" w:eastAsia="Times New Roman" w:hAnsiTheme="majorHAnsi" w:cstheme="majorHAnsi"/>
          <w:b/>
          <w:bCs/>
          <w:lang w:eastAsia="pt-BR"/>
        </w:rPr>
        <w:t>Vereador</w:t>
      </w:r>
      <w:proofErr w:type="spellEnd"/>
      <w:r>
        <w:rPr>
          <w:rFonts w:asciiTheme="majorHAnsi" w:eastAsia="Times New Roman" w:hAnsiTheme="majorHAnsi" w:cstheme="majorHAnsi"/>
          <w:b/>
          <w:bCs/>
          <w:lang w:eastAsia="pt-BR"/>
        </w:rPr>
        <w:br/>
        <w:t xml:space="preserve">         PDT</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PSC</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PL</w:t>
      </w:r>
    </w:p>
    <w:p w14:paraId="6327C33F" w14:textId="77777777" w:rsidR="00C048CA" w:rsidRDefault="00C048CA" w:rsidP="00C048CA">
      <w:pPr>
        <w:spacing w:after="0" w:line="240" w:lineRule="auto"/>
        <w:rPr>
          <w:rFonts w:asciiTheme="majorHAnsi" w:eastAsia="Times New Roman" w:hAnsiTheme="majorHAnsi" w:cstheme="majorHAnsi"/>
          <w:b/>
          <w:bCs/>
          <w:lang w:eastAsia="pt-BR"/>
        </w:rPr>
      </w:pPr>
    </w:p>
    <w:p w14:paraId="077A3164" w14:textId="3589336E" w:rsidR="00C048CA" w:rsidRDefault="00C048CA" w:rsidP="00C048CA">
      <w:pPr>
        <w:spacing w:after="0" w:line="240" w:lineRule="auto"/>
        <w:rPr>
          <w:rFonts w:asciiTheme="majorHAnsi" w:eastAsia="Times New Roman" w:hAnsiTheme="majorHAnsi" w:cstheme="majorHAnsi"/>
          <w:b/>
          <w:bCs/>
          <w:lang w:eastAsia="pt-BR"/>
        </w:rPr>
      </w:pPr>
    </w:p>
    <w:p w14:paraId="6B86C6FE" w14:textId="2C8CFBC8" w:rsidR="00C048CA" w:rsidRDefault="00C048CA" w:rsidP="00C048CA">
      <w:pPr>
        <w:spacing w:after="0" w:line="240" w:lineRule="auto"/>
        <w:rPr>
          <w:rFonts w:asciiTheme="majorHAnsi" w:eastAsia="Times New Roman" w:hAnsiTheme="majorHAnsi" w:cstheme="majorHAnsi"/>
          <w:b/>
          <w:bCs/>
          <w:lang w:eastAsia="pt-BR"/>
        </w:rPr>
      </w:pPr>
    </w:p>
    <w:p w14:paraId="37A3E4B9" w14:textId="77777777" w:rsidR="00C048CA" w:rsidRDefault="00C048CA" w:rsidP="00C048CA">
      <w:pPr>
        <w:spacing w:after="0" w:line="240" w:lineRule="auto"/>
        <w:rPr>
          <w:rFonts w:asciiTheme="majorHAnsi" w:eastAsia="Times New Roman" w:hAnsiTheme="majorHAnsi" w:cstheme="majorHAnsi"/>
          <w:b/>
          <w:bCs/>
          <w:lang w:eastAsia="pt-BR"/>
        </w:rPr>
      </w:pPr>
    </w:p>
    <w:p w14:paraId="75C57336" w14:textId="208F1FE3" w:rsidR="00C048CA" w:rsidRDefault="00C048CA" w:rsidP="00C048CA">
      <w:pPr>
        <w:spacing w:after="0" w:line="240" w:lineRule="auto"/>
        <w:rPr>
          <w:rFonts w:asciiTheme="majorHAnsi" w:eastAsia="Times New Roman" w:hAnsiTheme="majorHAnsi" w:cstheme="majorHAnsi"/>
          <w:b/>
          <w:bCs/>
          <w:lang w:eastAsia="pt-BR"/>
        </w:rPr>
      </w:pPr>
      <w:r>
        <w:rPr>
          <w:rFonts w:asciiTheme="majorHAnsi" w:eastAsia="Times New Roman" w:hAnsiTheme="majorHAnsi" w:cstheme="majorHAnsi"/>
          <w:b/>
          <w:bCs/>
          <w:lang w:eastAsia="pt-BR"/>
        </w:rPr>
        <w:t xml:space="preserve">  DIGÃO</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LUCAS AGOSTINHO</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ULISSES GOMES</w:t>
      </w:r>
    </w:p>
    <w:p w14:paraId="32E1CD10" w14:textId="06F5F286" w:rsidR="00C048CA" w:rsidRDefault="00C048CA" w:rsidP="00C048CA">
      <w:pPr>
        <w:spacing w:after="0" w:line="240" w:lineRule="auto"/>
        <w:rPr>
          <w:rFonts w:asciiTheme="majorHAnsi" w:eastAsia="Times New Roman" w:hAnsiTheme="majorHAnsi" w:cstheme="majorHAnsi"/>
          <w:b/>
          <w:bCs/>
          <w:lang w:eastAsia="pt-BR"/>
        </w:rPr>
      </w:pPr>
      <w:r>
        <w:rPr>
          <w:rFonts w:asciiTheme="majorHAnsi" w:eastAsia="Times New Roman" w:hAnsiTheme="majorHAnsi" w:cstheme="majorHAnsi"/>
          <w:b/>
          <w:bCs/>
          <w:lang w:eastAsia="pt-BR"/>
        </w:rPr>
        <w:t>Vereador</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r>
        <w:rPr>
          <w:rFonts w:asciiTheme="majorHAnsi" w:eastAsia="Times New Roman" w:hAnsiTheme="majorHAnsi" w:cstheme="majorHAnsi"/>
          <w:b/>
          <w:bCs/>
          <w:lang w:eastAsia="pt-BR"/>
        </w:rPr>
        <w:tab/>
        <w:t xml:space="preserve"> </w:t>
      </w:r>
      <w:proofErr w:type="spellStart"/>
      <w:r>
        <w:rPr>
          <w:rFonts w:asciiTheme="majorHAnsi" w:eastAsia="Times New Roman" w:hAnsiTheme="majorHAnsi" w:cstheme="majorHAnsi"/>
          <w:b/>
          <w:bCs/>
          <w:lang w:eastAsia="pt-BR"/>
        </w:rPr>
        <w:t>Vereador</w:t>
      </w:r>
      <w:proofErr w:type="spellEnd"/>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r>
        <w:rPr>
          <w:rFonts w:asciiTheme="majorHAnsi" w:eastAsia="Times New Roman" w:hAnsiTheme="majorHAnsi" w:cstheme="majorHAnsi"/>
          <w:b/>
          <w:bCs/>
          <w:lang w:eastAsia="pt-BR"/>
        </w:rPr>
        <w:t xml:space="preserve">              </w:t>
      </w:r>
      <w:r>
        <w:rPr>
          <w:rFonts w:asciiTheme="majorHAnsi" w:eastAsia="Times New Roman" w:hAnsiTheme="majorHAnsi" w:cstheme="majorHAnsi"/>
          <w:b/>
          <w:bCs/>
          <w:lang w:eastAsia="pt-BR"/>
        </w:rPr>
        <w:t xml:space="preserve">     </w:t>
      </w:r>
      <w:proofErr w:type="spellStart"/>
      <w:r>
        <w:rPr>
          <w:rFonts w:asciiTheme="majorHAnsi" w:eastAsia="Times New Roman" w:hAnsiTheme="majorHAnsi" w:cstheme="majorHAnsi"/>
          <w:b/>
          <w:bCs/>
          <w:lang w:eastAsia="pt-BR"/>
        </w:rPr>
        <w:t>Vereador</w:t>
      </w:r>
      <w:proofErr w:type="spellEnd"/>
      <w:r>
        <w:rPr>
          <w:rFonts w:asciiTheme="majorHAnsi" w:eastAsia="Times New Roman" w:hAnsiTheme="majorHAnsi" w:cstheme="majorHAnsi"/>
          <w:b/>
          <w:bCs/>
          <w:lang w:eastAsia="pt-BR"/>
        </w:rPr>
        <w:br/>
        <w:t xml:space="preserve">   DEM</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proofErr w:type="spellStart"/>
      <w:r>
        <w:rPr>
          <w:rFonts w:asciiTheme="majorHAnsi" w:eastAsia="Times New Roman" w:hAnsiTheme="majorHAnsi" w:cstheme="majorHAnsi"/>
          <w:b/>
          <w:bCs/>
          <w:lang w:eastAsia="pt-BR"/>
        </w:rPr>
        <w:t>DEM</w:t>
      </w:r>
      <w:proofErr w:type="spellEnd"/>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r>
        <w:rPr>
          <w:rFonts w:asciiTheme="majorHAnsi" w:eastAsia="Times New Roman" w:hAnsiTheme="majorHAnsi" w:cstheme="majorHAnsi"/>
          <w:b/>
          <w:bCs/>
          <w:lang w:eastAsia="pt-BR"/>
        </w:rPr>
        <w:t xml:space="preserve">           </w:t>
      </w:r>
      <w:r>
        <w:rPr>
          <w:rFonts w:asciiTheme="majorHAnsi" w:eastAsia="Times New Roman" w:hAnsiTheme="majorHAnsi" w:cstheme="majorHAnsi"/>
          <w:b/>
          <w:bCs/>
          <w:lang w:eastAsia="pt-BR"/>
        </w:rPr>
        <w:t>PT</w:t>
      </w:r>
    </w:p>
    <w:p w14:paraId="1B84AEC3" w14:textId="77777777" w:rsidR="00C048CA" w:rsidRDefault="00C048CA" w:rsidP="00C048CA">
      <w:pPr>
        <w:spacing w:after="0" w:line="240" w:lineRule="auto"/>
        <w:rPr>
          <w:rFonts w:asciiTheme="majorHAnsi" w:eastAsia="Times New Roman" w:hAnsiTheme="majorHAnsi" w:cstheme="majorHAnsi"/>
          <w:b/>
          <w:bCs/>
          <w:lang w:eastAsia="pt-BR"/>
        </w:rPr>
      </w:pPr>
    </w:p>
    <w:p w14:paraId="4C314169" w14:textId="77777777" w:rsidR="00C048CA" w:rsidRDefault="00C048CA" w:rsidP="00C048CA">
      <w:pPr>
        <w:spacing w:after="0" w:line="240" w:lineRule="auto"/>
        <w:rPr>
          <w:rFonts w:asciiTheme="majorHAnsi" w:eastAsia="Times New Roman" w:hAnsiTheme="majorHAnsi" w:cstheme="majorHAnsi"/>
          <w:b/>
          <w:bCs/>
          <w:lang w:eastAsia="pt-BR"/>
        </w:rPr>
      </w:pPr>
    </w:p>
    <w:p w14:paraId="236B3355" w14:textId="77777777" w:rsidR="00C048CA" w:rsidRDefault="00C048CA" w:rsidP="00C048CA">
      <w:pPr>
        <w:spacing w:after="0" w:line="240" w:lineRule="auto"/>
        <w:rPr>
          <w:rFonts w:asciiTheme="majorHAnsi" w:eastAsia="Times New Roman" w:hAnsiTheme="majorHAnsi" w:cstheme="majorHAnsi"/>
          <w:b/>
          <w:bCs/>
          <w:lang w:eastAsia="pt-BR"/>
        </w:rPr>
      </w:pPr>
    </w:p>
    <w:p w14:paraId="629D0BF5" w14:textId="77777777" w:rsidR="00C048CA" w:rsidRDefault="00C048CA" w:rsidP="00C048CA">
      <w:pPr>
        <w:spacing w:after="0" w:line="240" w:lineRule="auto"/>
        <w:rPr>
          <w:rFonts w:asciiTheme="majorHAnsi" w:eastAsia="Times New Roman" w:hAnsiTheme="majorHAnsi" w:cstheme="majorHAnsi"/>
          <w:b/>
          <w:bCs/>
          <w:lang w:eastAsia="pt-BR"/>
        </w:rPr>
      </w:pPr>
    </w:p>
    <w:p w14:paraId="3DE0AC2B" w14:textId="092014B6" w:rsidR="00C048CA" w:rsidRDefault="00C048CA" w:rsidP="00C048CA">
      <w:pPr>
        <w:spacing w:after="0" w:line="240" w:lineRule="auto"/>
        <w:ind w:left="708" w:hanging="708"/>
        <w:jc w:val="both"/>
        <w:rPr>
          <w:rFonts w:asciiTheme="majorHAnsi" w:eastAsia="Times New Roman" w:hAnsiTheme="majorHAnsi" w:cstheme="majorHAnsi"/>
          <w:b/>
          <w:bCs/>
          <w:lang w:eastAsia="pt-BR"/>
        </w:rPr>
      </w:pPr>
      <w:r>
        <w:rPr>
          <w:rFonts w:asciiTheme="majorHAnsi" w:eastAsia="Times New Roman" w:hAnsiTheme="majorHAnsi" w:cstheme="majorHAnsi"/>
          <w:b/>
          <w:bCs/>
          <w:lang w:eastAsia="pt-BR"/>
        </w:rPr>
        <w:t>FERNANDO DO POSTO</w:t>
      </w:r>
      <w:r>
        <w:rPr>
          <w:rFonts w:asciiTheme="majorHAnsi" w:eastAsia="Times New Roman" w:hAnsiTheme="majorHAnsi" w:cstheme="majorHAnsi"/>
          <w:b/>
          <w:bCs/>
          <w:lang w:eastAsia="pt-BR"/>
        </w:rPr>
        <w:tab/>
        <w:t xml:space="preserve">  </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RAI STEIN       </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NEY DO GÁS</w:t>
      </w:r>
    </w:p>
    <w:p w14:paraId="6F39B241" w14:textId="7C6C1361" w:rsidR="00C048CA" w:rsidRDefault="00C048CA" w:rsidP="00C048CA">
      <w:pPr>
        <w:spacing w:after="0" w:line="240" w:lineRule="auto"/>
        <w:ind w:left="708" w:hanging="708"/>
        <w:jc w:val="both"/>
        <w:rPr>
          <w:rFonts w:asciiTheme="majorHAnsi" w:eastAsia="Times New Roman" w:hAnsiTheme="majorHAnsi" w:cstheme="majorHAnsi"/>
          <w:b/>
          <w:bCs/>
          <w:lang w:eastAsia="pt-BR"/>
        </w:rPr>
      </w:pPr>
      <w:r>
        <w:rPr>
          <w:rFonts w:asciiTheme="majorHAnsi" w:eastAsia="Times New Roman" w:hAnsiTheme="majorHAnsi" w:cstheme="majorHAnsi"/>
          <w:b/>
          <w:bCs/>
          <w:lang w:eastAsia="pt-BR"/>
        </w:rPr>
        <w:t xml:space="preserve">           Vereador</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proofErr w:type="spellStart"/>
      <w:r>
        <w:rPr>
          <w:rFonts w:asciiTheme="majorHAnsi" w:eastAsia="Times New Roman" w:hAnsiTheme="majorHAnsi" w:cstheme="majorHAnsi"/>
          <w:b/>
          <w:bCs/>
          <w:lang w:eastAsia="pt-BR"/>
        </w:rPr>
        <w:t>Vereador</w:t>
      </w:r>
      <w:proofErr w:type="spellEnd"/>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r>
        <w:rPr>
          <w:rFonts w:asciiTheme="majorHAnsi" w:eastAsia="Times New Roman" w:hAnsiTheme="majorHAnsi" w:cstheme="majorHAnsi"/>
          <w:b/>
          <w:bCs/>
          <w:lang w:eastAsia="pt-BR"/>
        </w:rPr>
        <w:tab/>
        <w:t xml:space="preserve">         </w:t>
      </w:r>
      <w:proofErr w:type="spellStart"/>
      <w:r>
        <w:rPr>
          <w:rFonts w:asciiTheme="majorHAnsi" w:eastAsia="Times New Roman" w:hAnsiTheme="majorHAnsi" w:cstheme="majorHAnsi"/>
          <w:b/>
          <w:bCs/>
          <w:lang w:eastAsia="pt-BR"/>
        </w:rPr>
        <w:t>Vereador</w:t>
      </w:r>
      <w:proofErr w:type="spellEnd"/>
      <w:r>
        <w:rPr>
          <w:rFonts w:asciiTheme="majorHAnsi" w:eastAsia="Times New Roman" w:hAnsiTheme="majorHAnsi" w:cstheme="majorHAnsi"/>
          <w:b/>
          <w:bCs/>
          <w:lang w:eastAsia="pt-BR"/>
        </w:rPr>
        <w:br/>
        <w:t xml:space="preserve"> REP</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proofErr w:type="spellStart"/>
      <w:r>
        <w:rPr>
          <w:rFonts w:asciiTheme="majorHAnsi" w:eastAsia="Times New Roman" w:hAnsiTheme="majorHAnsi" w:cstheme="majorHAnsi"/>
          <w:b/>
          <w:bCs/>
          <w:lang w:eastAsia="pt-BR"/>
        </w:rPr>
        <w:t>REP</w:t>
      </w:r>
      <w:proofErr w:type="spellEnd"/>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r>
        <w:rPr>
          <w:rFonts w:asciiTheme="majorHAnsi" w:eastAsia="Times New Roman" w:hAnsiTheme="majorHAnsi" w:cstheme="majorHAnsi"/>
          <w:b/>
          <w:bCs/>
          <w:lang w:eastAsia="pt-BR"/>
        </w:rPr>
        <w:tab/>
        <w:t xml:space="preserve">     </w:t>
      </w:r>
      <w:r>
        <w:rPr>
          <w:rFonts w:asciiTheme="majorHAnsi" w:eastAsia="Times New Roman" w:hAnsiTheme="majorHAnsi" w:cstheme="majorHAnsi"/>
          <w:b/>
          <w:bCs/>
          <w:lang w:eastAsia="pt-BR"/>
        </w:rPr>
        <w:tab/>
        <w:t xml:space="preserve">             CID</w:t>
      </w:r>
    </w:p>
    <w:p w14:paraId="13785024" w14:textId="77777777" w:rsidR="00C048CA" w:rsidRDefault="00C048CA" w:rsidP="00C048CA">
      <w:pPr>
        <w:spacing w:after="0" w:line="240" w:lineRule="auto"/>
        <w:jc w:val="both"/>
        <w:rPr>
          <w:rFonts w:asciiTheme="majorHAnsi" w:eastAsia="Times New Roman" w:hAnsiTheme="majorHAnsi" w:cstheme="majorHAnsi"/>
          <w:b/>
          <w:bCs/>
          <w:lang w:eastAsia="pt-BR"/>
        </w:rPr>
      </w:pPr>
    </w:p>
    <w:p w14:paraId="09A7378B" w14:textId="77777777" w:rsidR="00C048CA" w:rsidRDefault="00C048CA" w:rsidP="00C048CA">
      <w:pPr>
        <w:spacing w:after="0" w:line="240" w:lineRule="auto"/>
        <w:jc w:val="both"/>
        <w:rPr>
          <w:rFonts w:asciiTheme="majorHAnsi" w:eastAsia="Times New Roman" w:hAnsiTheme="majorHAnsi" w:cstheme="majorHAnsi"/>
          <w:b/>
          <w:bCs/>
          <w:lang w:eastAsia="pt-BR"/>
        </w:rPr>
      </w:pPr>
    </w:p>
    <w:p w14:paraId="6F0A8764" w14:textId="77777777" w:rsidR="00C048CA" w:rsidRDefault="00C048CA" w:rsidP="00C048CA">
      <w:pPr>
        <w:spacing w:after="0" w:line="240" w:lineRule="auto"/>
        <w:jc w:val="both"/>
        <w:rPr>
          <w:rFonts w:asciiTheme="majorHAnsi" w:eastAsia="Times New Roman" w:hAnsiTheme="majorHAnsi" w:cstheme="majorHAnsi"/>
          <w:b/>
          <w:bCs/>
          <w:lang w:eastAsia="pt-BR"/>
        </w:rPr>
      </w:pPr>
    </w:p>
    <w:p w14:paraId="46C89F00" w14:textId="77777777" w:rsidR="00C048CA" w:rsidRDefault="00C048CA" w:rsidP="00C048CA">
      <w:pPr>
        <w:spacing w:after="0" w:line="240" w:lineRule="auto"/>
        <w:jc w:val="both"/>
        <w:rPr>
          <w:rFonts w:asciiTheme="majorHAnsi" w:eastAsia="Times New Roman" w:hAnsiTheme="majorHAnsi" w:cstheme="majorHAnsi"/>
          <w:b/>
          <w:bCs/>
          <w:lang w:eastAsia="pt-BR"/>
        </w:rPr>
      </w:pPr>
    </w:p>
    <w:p w14:paraId="2B938EA6" w14:textId="58E9F837" w:rsidR="00C048CA" w:rsidRDefault="00C048CA" w:rsidP="00C048CA">
      <w:pPr>
        <w:spacing w:after="0" w:line="240" w:lineRule="auto"/>
        <w:ind w:left="708" w:hanging="708"/>
        <w:jc w:val="both"/>
        <w:rPr>
          <w:rFonts w:asciiTheme="majorHAnsi" w:eastAsia="Times New Roman" w:hAnsiTheme="majorHAnsi" w:cstheme="majorHAnsi"/>
          <w:b/>
          <w:bCs/>
          <w:lang w:eastAsia="pt-BR"/>
        </w:rPr>
      </w:pPr>
      <w:r>
        <w:rPr>
          <w:rFonts w:asciiTheme="majorHAnsi" w:eastAsia="Times New Roman" w:hAnsiTheme="majorHAnsi" w:cstheme="majorHAnsi"/>
          <w:b/>
          <w:bCs/>
          <w:lang w:eastAsia="pt-BR"/>
        </w:rPr>
        <w:t>GILSON CAVERNA</w:t>
      </w:r>
      <w:r>
        <w:rPr>
          <w:rFonts w:asciiTheme="majorHAnsi" w:eastAsia="Times New Roman" w:hAnsiTheme="majorHAnsi" w:cstheme="majorHAnsi"/>
          <w:b/>
          <w:bCs/>
          <w:lang w:eastAsia="pt-BR"/>
        </w:rPr>
        <w:tab/>
        <w:t xml:space="preserve">   </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RODRIGO GOMES</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EDGARDO CABRAL </w:t>
      </w:r>
    </w:p>
    <w:p w14:paraId="56D44581" w14:textId="0E951A56" w:rsidR="00C048CA" w:rsidRDefault="00C048CA" w:rsidP="00C048CA">
      <w:pPr>
        <w:spacing w:after="0" w:line="240" w:lineRule="auto"/>
        <w:ind w:left="708" w:hanging="708"/>
        <w:jc w:val="both"/>
        <w:rPr>
          <w:rFonts w:asciiTheme="majorHAnsi" w:eastAsia="Times New Roman" w:hAnsiTheme="majorHAnsi" w:cstheme="majorHAnsi"/>
          <w:b/>
          <w:bCs/>
          <w:lang w:eastAsia="pt-BR"/>
        </w:rPr>
      </w:pPr>
      <w:r>
        <w:rPr>
          <w:rFonts w:asciiTheme="majorHAnsi" w:eastAsia="Times New Roman" w:hAnsiTheme="majorHAnsi" w:cstheme="majorHAnsi"/>
          <w:b/>
          <w:bCs/>
          <w:lang w:eastAsia="pt-BR"/>
        </w:rPr>
        <w:t xml:space="preserve">         Vereador</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proofErr w:type="spellStart"/>
      <w:r>
        <w:rPr>
          <w:rFonts w:asciiTheme="majorHAnsi" w:eastAsia="Times New Roman" w:hAnsiTheme="majorHAnsi" w:cstheme="majorHAnsi"/>
          <w:b/>
          <w:bCs/>
          <w:lang w:eastAsia="pt-BR"/>
        </w:rPr>
        <w:t>Vereador</w:t>
      </w:r>
      <w:proofErr w:type="spellEnd"/>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proofErr w:type="spellStart"/>
      <w:r>
        <w:rPr>
          <w:rFonts w:asciiTheme="majorHAnsi" w:eastAsia="Times New Roman" w:hAnsiTheme="majorHAnsi" w:cstheme="majorHAnsi"/>
          <w:b/>
          <w:bCs/>
          <w:lang w:eastAsia="pt-BR"/>
        </w:rPr>
        <w:t>Vereador</w:t>
      </w:r>
      <w:proofErr w:type="spellEnd"/>
      <w:r>
        <w:rPr>
          <w:rFonts w:asciiTheme="majorHAnsi" w:eastAsia="Times New Roman" w:hAnsiTheme="majorHAnsi" w:cstheme="majorHAnsi"/>
          <w:b/>
          <w:bCs/>
          <w:lang w:eastAsia="pt-BR"/>
        </w:rPr>
        <w:br/>
        <w:t>PSB</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r>
        <w:rPr>
          <w:rFonts w:asciiTheme="majorHAnsi" w:eastAsia="Times New Roman" w:hAnsiTheme="majorHAnsi" w:cstheme="majorHAnsi"/>
          <w:b/>
          <w:bCs/>
          <w:lang w:eastAsia="pt-BR"/>
        </w:rPr>
        <w:tab/>
        <w:t xml:space="preserve">    CID</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REP</w:t>
      </w:r>
    </w:p>
    <w:p w14:paraId="287B3F7B" w14:textId="77777777" w:rsidR="00C048CA" w:rsidRDefault="00C048CA" w:rsidP="00C048CA">
      <w:pPr>
        <w:spacing w:after="0" w:line="240" w:lineRule="auto"/>
        <w:jc w:val="both"/>
        <w:rPr>
          <w:rFonts w:asciiTheme="majorHAnsi" w:eastAsia="Times New Roman" w:hAnsiTheme="majorHAnsi" w:cstheme="majorHAnsi"/>
          <w:b/>
          <w:bCs/>
          <w:lang w:eastAsia="pt-BR"/>
        </w:rPr>
      </w:pPr>
    </w:p>
    <w:p w14:paraId="1B3F0E74" w14:textId="77777777" w:rsidR="00C048CA" w:rsidRDefault="00C048CA" w:rsidP="00C048CA">
      <w:pPr>
        <w:spacing w:after="0" w:line="240" w:lineRule="auto"/>
        <w:jc w:val="both"/>
        <w:rPr>
          <w:rFonts w:asciiTheme="majorHAnsi" w:eastAsia="Times New Roman" w:hAnsiTheme="majorHAnsi" w:cstheme="majorHAnsi"/>
          <w:b/>
          <w:bCs/>
          <w:lang w:eastAsia="pt-BR"/>
        </w:rPr>
      </w:pPr>
    </w:p>
    <w:p w14:paraId="5D1A3787" w14:textId="77777777" w:rsidR="00C048CA" w:rsidRDefault="00C048CA" w:rsidP="00C048CA">
      <w:pPr>
        <w:spacing w:after="0" w:line="240" w:lineRule="auto"/>
        <w:jc w:val="both"/>
        <w:rPr>
          <w:rFonts w:asciiTheme="majorHAnsi" w:eastAsia="Times New Roman" w:hAnsiTheme="majorHAnsi" w:cstheme="majorHAnsi"/>
          <w:b/>
          <w:bCs/>
          <w:lang w:eastAsia="pt-BR"/>
        </w:rPr>
      </w:pPr>
    </w:p>
    <w:p w14:paraId="51D12982" w14:textId="77777777" w:rsidR="00C048CA" w:rsidRDefault="00C048CA" w:rsidP="00C048CA">
      <w:pPr>
        <w:spacing w:after="0" w:line="240" w:lineRule="auto"/>
        <w:jc w:val="both"/>
        <w:rPr>
          <w:rFonts w:asciiTheme="majorHAnsi" w:eastAsia="Times New Roman" w:hAnsiTheme="majorHAnsi" w:cstheme="majorHAnsi"/>
          <w:b/>
          <w:bCs/>
          <w:lang w:eastAsia="pt-BR"/>
        </w:rPr>
      </w:pPr>
    </w:p>
    <w:p w14:paraId="5AE4405C" w14:textId="7393579A" w:rsidR="00C048CA" w:rsidRDefault="00C048CA" w:rsidP="00C048CA">
      <w:pPr>
        <w:spacing w:after="0" w:line="240" w:lineRule="auto"/>
        <w:ind w:left="330"/>
        <w:jc w:val="both"/>
        <w:rPr>
          <w:rFonts w:asciiTheme="majorHAnsi" w:eastAsia="Times New Roman" w:hAnsiTheme="majorHAnsi" w:cstheme="majorHAnsi"/>
          <w:b/>
          <w:bCs/>
          <w:lang w:eastAsia="pt-BR"/>
        </w:rPr>
      </w:pPr>
      <w:r>
        <w:rPr>
          <w:rFonts w:asciiTheme="majorHAnsi" w:eastAsia="Times New Roman" w:hAnsiTheme="majorHAnsi" w:cstheme="majorHAnsi"/>
          <w:b/>
          <w:bCs/>
          <w:lang w:eastAsia="pt-BR"/>
        </w:rPr>
        <w:t>HÉLIO SILVA</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RUDINEI LOBO</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TONINHO MINEIRO</w:t>
      </w:r>
    </w:p>
    <w:p w14:paraId="0185EC68" w14:textId="2C776732" w:rsidR="00C048CA" w:rsidRDefault="00C048CA" w:rsidP="00C048CA">
      <w:pPr>
        <w:spacing w:after="0" w:line="240" w:lineRule="auto"/>
        <w:ind w:left="330"/>
        <w:jc w:val="both"/>
        <w:rPr>
          <w:rFonts w:asciiTheme="majorHAnsi" w:eastAsia="Times New Roman" w:hAnsiTheme="majorHAnsi" w:cstheme="majorHAnsi"/>
          <w:b/>
          <w:bCs/>
          <w:lang w:eastAsia="pt-BR"/>
        </w:rPr>
      </w:pPr>
      <w:r>
        <w:rPr>
          <w:rFonts w:asciiTheme="majorHAnsi" w:eastAsia="Times New Roman" w:hAnsiTheme="majorHAnsi" w:cstheme="majorHAnsi"/>
          <w:b/>
          <w:bCs/>
          <w:lang w:eastAsia="pt-BR"/>
        </w:rPr>
        <w:t xml:space="preserve">  Vereador</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proofErr w:type="spellStart"/>
      <w:r>
        <w:rPr>
          <w:rFonts w:asciiTheme="majorHAnsi" w:eastAsia="Times New Roman" w:hAnsiTheme="majorHAnsi" w:cstheme="majorHAnsi"/>
          <w:b/>
          <w:bCs/>
          <w:lang w:eastAsia="pt-BR"/>
        </w:rPr>
        <w:t>Vereador</w:t>
      </w:r>
      <w:proofErr w:type="spellEnd"/>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proofErr w:type="spellStart"/>
      <w:r>
        <w:rPr>
          <w:rFonts w:asciiTheme="majorHAnsi" w:eastAsia="Times New Roman" w:hAnsiTheme="majorHAnsi" w:cstheme="majorHAnsi"/>
          <w:b/>
          <w:bCs/>
          <w:lang w:eastAsia="pt-BR"/>
        </w:rPr>
        <w:t>Vereador</w:t>
      </w:r>
      <w:proofErr w:type="spellEnd"/>
      <w:r>
        <w:rPr>
          <w:rFonts w:asciiTheme="majorHAnsi" w:eastAsia="Times New Roman" w:hAnsiTheme="majorHAnsi" w:cstheme="majorHAnsi"/>
          <w:b/>
          <w:bCs/>
          <w:lang w:eastAsia="pt-BR"/>
        </w:rPr>
        <w:br/>
        <w:t xml:space="preserve">       CID</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PL</w:t>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r>
      <w:r>
        <w:rPr>
          <w:rFonts w:asciiTheme="majorHAnsi" w:eastAsia="Times New Roman" w:hAnsiTheme="majorHAnsi" w:cstheme="majorHAnsi"/>
          <w:b/>
          <w:bCs/>
          <w:lang w:eastAsia="pt-BR"/>
        </w:rPr>
        <w:tab/>
        <w:t xml:space="preserve">         </w:t>
      </w:r>
      <w:r>
        <w:rPr>
          <w:rFonts w:asciiTheme="majorHAnsi" w:eastAsia="Times New Roman" w:hAnsiTheme="majorHAnsi" w:cstheme="majorHAnsi"/>
          <w:b/>
          <w:bCs/>
          <w:lang w:eastAsia="pt-BR"/>
        </w:rPr>
        <w:tab/>
        <w:t xml:space="preserve">          PV</w:t>
      </w:r>
    </w:p>
    <w:p w14:paraId="470C881D" w14:textId="0F5889F1" w:rsidR="00F02B0A" w:rsidRPr="00C048CA" w:rsidRDefault="00F02B0A" w:rsidP="00C048CA"/>
    <w:sectPr w:rsidR="00F02B0A" w:rsidRPr="00C048CA" w:rsidSect="00F02B0A">
      <w:headerReference w:type="default" r:id="rId7"/>
      <w:footerReference w:type="default" r:id="rId8"/>
      <w:pgSz w:w="11906" w:h="16838"/>
      <w:pgMar w:top="2552" w:right="1701"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B926" w14:textId="77777777" w:rsidR="00367809" w:rsidRDefault="00367809">
      <w:pPr>
        <w:spacing w:after="0" w:line="240" w:lineRule="auto"/>
      </w:pPr>
      <w:r>
        <w:separator/>
      </w:r>
    </w:p>
  </w:endnote>
  <w:endnote w:type="continuationSeparator" w:id="0">
    <w:p w14:paraId="231A6CAB" w14:textId="77777777" w:rsidR="00367809" w:rsidRDefault="0036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EEA8" w14:textId="3F77A381" w:rsidR="00903E63" w:rsidRDefault="00C117A0">
    <w:pPr>
      <w:pStyle w:val="Rodap"/>
    </w:pPr>
    <w:r>
      <w:t>________________________________________________________________________________</w:t>
    </w:r>
  </w:p>
  <w:p w14:paraId="6BC86FAA" w14:textId="05D702F0" w:rsidR="00903E63" w:rsidRPr="00903E63" w:rsidRDefault="00C117A0"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E92B3" w14:textId="77777777" w:rsidR="00367809" w:rsidRDefault="00367809">
      <w:pPr>
        <w:spacing w:after="0" w:line="240" w:lineRule="auto"/>
      </w:pPr>
      <w:r>
        <w:separator/>
      </w:r>
    </w:p>
  </w:footnote>
  <w:footnote w:type="continuationSeparator" w:id="0">
    <w:p w14:paraId="7785376C" w14:textId="77777777" w:rsidR="00367809" w:rsidRDefault="00367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FF96" w14:textId="75B2D09D" w:rsidR="00211ADD" w:rsidRPr="00903E63" w:rsidRDefault="00C117A0" w:rsidP="00211ADD">
    <w:pPr>
      <w:pStyle w:val="Ttulo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11F9184E" w14:textId="18CB1AEC" w:rsidR="00211ADD" w:rsidRDefault="00C117A0" w:rsidP="00211ADD">
    <w:pPr>
      <w:pStyle w:val="Ttulo1"/>
    </w:pPr>
    <w:r>
      <w:rPr>
        <w:sz w:val="22"/>
      </w:rPr>
      <w:t xml:space="preserve">                        ESTADO DE SÃO PAULO</w:t>
    </w:r>
  </w:p>
  <w:p w14:paraId="0A38A386" w14:textId="33C18417" w:rsidR="00211ADD" w:rsidRPr="00211ADD" w:rsidRDefault="00C117A0" w:rsidP="00903E63">
    <w:pPr>
      <w:tabs>
        <w:tab w:val="left" w:pos="1590"/>
      </w:tabs>
      <w:rPr>
        <w:lang w:eastAsia="pt-BR"/>
      </w:rPr>
    </w:pPr>
    <w:r>
      <w:rPr>
        <w:lang w:eastAsia="pt-BR"/>
      </w:rPr>
      <w:tab/>
    </w:r>
  </w:p>
  <w:p w14:paraId="7B77B0F0" w14:textId="77777777" w:rsidR="00211ADD" w:rsidRDefault="00C117A0">
    <w:pPr>
      <w:pStyle w:val="Cabealho"/>
    </w:pPr>
    <w:r>
      <w:rPr>
        <w:noProof/>
      </w:rPr>
      <w:drawing>
        <wp:anchor distT="0" distB="0" distL="114300" distR="114300" simplePos="0" relativeHeight="251659264" behindDoc="0" locked="0" layoutInCell="1" allowOverlap="1">
          <wp:simplePos x="0" y="0"/>
          <wp:positionH relativeFrom="rightMargin">
            <wp:align>center</wp:align>
          </wp:positionH>
          <wp:positionV relativeFrom="page">
            <wp:align>center</wp:align>
          </wp:positionV>
          <wp:extent cx="381000" cy="5143500"/>
          <wp:effectExtent l="0" t="0" r="0" b="0"/>
          <wp:wrapNone/>
          <wp:docPr id="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5FC2F8A6">
      <w:start w:val="1"/>
      <w:numFmt w:val="bullet"/>
      <w:lvlText w:val=""/>
      <w:lvlJc w:val="left"/>
      <w:pPr>
        <w:ind w:left="2421" w:hanging="360"/>
      </w:pPr>
      <w:rPr>
        <w:rFonts w:ascii="Symbol" w:hAnsi="Symbol" w:hint="default"/>
      </w:rPr>
    </w:lvl>
    <w:lvl w:ilvl="1" w:tplc="C12EA4AC" w:tentative="1">
      <w:start w:val="1"/>
      <w:numFmt w:val="bullet"/>
      <w:lvlText w:val="o"/>
      <w:lvlJc w:val="left"/>
      <w:pPr>
        <w:ind w:left="3141" w:hanging="360"/>
      </w:pPr>
      <w:rPr>
        <w:rFonts w:ascii="Courier New" w:hAnsi="Courier New" w:cs="Courier New" w:hint="default"/>
      </w:rPr>
    </w:lvl>
    <w:lvl w:ilvl="2" w:tplc="FB3CBE90" w:tentative="1">
      <w:start w:val="1"/>
      <w:numFmt w:val="bullet"/>
      <w:lvlText w:val=""/>
      <w:lvlJc w:val="left"/>
      <w:pPr>
        <w:ind w:left="3861" w:hanging="360"/>
      </w:pPr>
      <w:rPr>
        <w:rFonts w:ascii="Wingdings" w:hAnsi="Wingdings" w:hint="default"/>
      </w:rPr>
    </w:lvl>
    <w:lvl w:ilvl="3" w:tplc="4C360E2C" w:tentative="1">
      <w:start w:val="1"/>
      <w:numFmt w:val="bullet"/>
      <w:lvlText w:val=""/>
      <w:lvlJc w:val="left"/>
      <w:pPr>
        <w:ind w:left="4581" w:hanging="360"/>
      </w:pPr>
      <w:rPr>
        <w:rFonts w:ascii="Symbol" w:hAnsi="Symbol" w:hint="default"/>
      </w:rPr>
    </w:lvl>
    <w:lvl w:ilvl="4" w:tplc="2ABE1022" w:tentative="1">
      <w:start w:val="1"/>
      <w:numFmt w:val="bullet"/>
      <w:lvlText w:val="o"/>
      <w:lvlJc w:val="left"/>
      <w:pPr>
        <w:ind w:left="5301" w:hanging="360"/>
      </w:pPr>
      <w:rPr>
        <w:rFonts w:ascii="Courier New" w:hAnsi="Courier New" w:cs="Courier New" w:hint="default"/>
      </w:rPr>
    </w:lvl>
    <w:lvl w:ilvl="5" w:tplc="6C36D770" w:tentative="1">
      <w:start w:val="1"/>
      <w:numFmt w:val="bullet"/>
      <w:lvlText w:val=""/>
      <w:lvlJc w:val="left"/>
      <w:pPr>
        <w:ind w:left="6021" w:hanging="360"/>
      </w:pPr>
      <w:rPr>
        <w:rFonts w:ascii="Wingdings" w:hAnsi="Wingdings" w:hint="default"/>
      </w:rPr>
    </w:lvl>
    <w:lvl w:ilvl="6" w:tplc="A2947446" w:tentative="1">
      <w:start w:val="1"/>
      <w:numFmt w:val="bullet"/>
      <w:lvlText w:val=""/>
      <w:lvlJc w:val="left"/>
      <w:pPr>
        <w:ind w:left="6741" w:hanging="360"/>
      </w:pPr>
      <w:rPr>
        <w:rFonts w:ascii="Symbol" w:hAnsi="Symbol" w:hint="default"/>
      </w:rPr>
    </w:lvl>
    <w:lvl w:ilvl="7" w:tplc="45CAA396" w:tentative="1">
      <w:start w:val="1"/>
      <w:numFmt w:val="bullet"/>
      <w:lvlText w:val="o"/>
      <w:lvlJc w:val="left"/>
      <w:pPr>
        <w:ind w:left="7461" w:hanging="360"/>
      </w:pPr>
      <w:rPr>
        <w:rFonts w:ascii="Courier New" w:hAnsi="Courier New" w:cs="Courier New" w:hint="default"/>
      </w:rPr>
    </w:lvl>
    <w:lvl w:ilvl="8" w:tplc="20D84C1C"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E1B6BB56">
      <w:start w:val="1"/>
      <w:numFmt w:val="bullet"/>
      <w:lvlText w:val=""/>
      <w:lvlJc w:val="left"/>
      <w:pPr>
        <w:ind w:left="1713" w:hanging="360"/>
      </w:pPr>
      <w:rPr>
        <w:rFonts w:ascii="Symbol" w:hAnsi="Symbol" w:hint="default"/>
      </w:rPr>
    </w:lvl>
    <w:lvl w:ilvl="1" w:tplc="4D0E7766" w:tentative="1">
      <w:start w:val="1"/>
      <w:numFmt w:val="bullet"/>
      <w:lvlText w:val="o"/>
      <w:lvlJc w:val="left"/>
      <w:pPr>
        <w:ind w:left="2433" w:hanging="360"/>
      </w:pPr>
      <w:rPr>
        <w:rFonts w:ascii="Courier New" w:hAnsi="Courier New" w:cs="Courier New" w:hint="default"/>
      </w:rPr>
    </w:lvl>
    <w:lvl w:ilvl="2" w:tplc="00E25DA0" w:tentative="1">
      <w:start w:val="1"/>
      <w:numFmt w:val="bullet"/>
      <w:lvlText w:val=""/>
      <w:lvlJc w:val="left"/>
      <w:pPr>
        <w:ind w:left="3153" w:hanging="360"/>
      </w:pPr>
      <w:rPr>
        <w:rFonts w:ascii="Wingdings" w:hAnsi="Wingdings" w:hint="default"/>
      </w:rPr>
    </w:lvl>
    <w:lvl w:ilvl="3" w:tplc="34BA0C80" w:tentative="1">
      <w:start w:val="1"/>
      <w:numFmt w:val="bullet"/>
      <w:lvlText w:val=""/>
      <w:lvlJc w:val="left"/>
      <w:pPr>
        <w:ind w:left="3873" w:hanging="360"/>
      </w:pPr>
      <w:rPr>
        <w:rFonts w:ascii="Symbol" w:hAnsi="Symbol" w:hint="default"/>
      </w:rPr>
    </w:lvl>
    <w:lvl w:ilvl="4" w:tplc="C4BCD46E" w:tentative="1">
      <w:start w:val="1"/>
      <w:numFmt w:val="bullet"/>
      <w:lvlText w:val="o"/>
      <w:lvlJc w:val="left"/>
      <w:pPr>
        <w:ind w:left="4593" w:hanging="360"/>
      </w:pPr>
      <w:rPr>
        <w:rFonts w:ascii="Courier New" w:hAnsi="Courier New" w:cs="Courier New" w:hint="default"/>
      </w:rPr>
    </w:lvl>
    <w:lvl w:ilvl="5" w:tplc="011E4864" w:tentative="1">
      <w:start w:val="1"/>
      <w:numFmt w:val="bullet"/>
      <w:lvlText w:val=""/>
      <w:lvlJc w:val="left"/>
      <w:pPr>
        <w:ind w:left="5313" w:hanging="360"/>
      </w:pPr>
      <w:rPr>
        <w:rFonts w:ascii="Wingdings" w:hAnsi="Wingdings" w:hint="default"/>
      </w:rPr>
    </w:lvl>
    <w:lvl w:ilvl="6" w:tplc="775EED76" w:tentative="1">
      <w:start w:val="1"/>
      <w:numFmt w:val="bullet"/>
      <w:lvlText w:val=""/>
      <w:lvlJc w:val="left"/>
      <w:pPr>
        <w:ind w:left="6033" w:hanging="360"/>
      </w:pPr>
      <w:rPr>
        <w:rFonts w:ascii="Symbol" w:hAnsi="Symbol" w:hint="default"/>
      </w:rPr>
    </w:lvl>
    <w:lvl w:ilvl="7" w:tplc="7C4C101C" w:tentative="1">
      <w:start w:val="1"/>
      <w:numFmt w:val="bullet"/>
      <w:lvlText w:val="o"/>
      <w:lvlJc w:val="left"/>
      <w:pPr>
        <w:ind w:left="6753" w:hanging="360"/>
      </w:pPr>
      <w:rPr>
        <w:rFonts w:ascii="Courier New" w:hAnsi="Courier New" w:cs="Courier New" w:hint="default"/>
      </w:rPr>
    </w:lvl>
    <w:lvl w:ilvl="8" w:tplc="5EAEB5C8"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8EC21874">
      <w:start w:val="1"/>
      <w:numFmt w:val="decimal"/>
      <w:lvlText w:val="%1"/>
      <w:lvlJc w:val="left"/>
      <w:pPr>
        <w:ind w:left="720" w:hanging="360"/>
      </w:pPr>
      <w:rPr>
        <w:rFonts w:hint="default"/>
      </w:rPr>
    </w:lvl>
    <w:lvl w:ilvl="1" w:tplc="7898F7A6" w:tentative="1">
      <w:start w:val="1"/>
      <w:numFmt w:val="lowerLetter"/>
      <w:lvlText w:val="%2."/>
      <w:lvlJc w:val="left"/>
      <w:pPr>
        <w:ind w:left="1440" w:hanging="360"/>
      </w:pPr>
    </w:lvl>
    <w:lvl w:ilvl="2" w:tplc="1EE49316" w:tentative="1">
      <w:start w:val="1"/>
      <w:numFmt w:val="lowerRoman"/>
      <w:lvlText w:val="%3."/>
      <w:lvlJc w:val="right"/>
      <w:pPr>
        <w:ind w:left="2160" w:hanging="180"/>
      </w:pPr>
    </w:lvl>
    <w:lvl w:ilvl="3" w:tplc="17685282" w:tentative="1">
      <w:start w:val="1"/>
      <w:numFmt w:val="decimal"/>
      <w:lvlText w:val="%4."/>
      <w:lvlJc w:val="left"/>
      <w:pPr>
        <w:ind w:left="2880" w:hanging="360"/>
      </w:pPr>
    </w:lvl>
    <w:lvl w:ilvl="4" w:tplc="A5FEA63E" w:tentative="1">
      <w:start w:val="1"/>
      <w:numFmt w:val="lowerLetter"/>
      <w:lvlText w:val="%5."/>
      <w:lvlJc w:val="left"/>
      <w:pPr>
        <w:ind w:left="3600" w:hanging="360"/>
      </w:pPr>
    </w:lvl>
    <w:lvl w:ilvl="5" w:tplc="0E90E62A" w:tentative="1">
      <w:start w:val="1"/>
      <w:numFmt w:val="lowerRoman"/>
      <w:lvlText w:val="%6."/>
      <w:lvlJc w:val="right"/>
      <w:pPr>
        <w:ind w:left="4320" w:hanging="180"/>
      </w:pPr>
    </w:lvl>
    <w:lvl w:ilvl="6" w:tplc="60E47656" w:tentative="1">
      <w:start w:val="1"/>
      <w:numFmt w:val="decimal"/>
      <w:lvlText w:val="%7."/>
      <w:lvlJc w:val="left"/>
      <w:pPr>
        <w:ind w:left="5040" w:hanging="360"/>
      </w:pPr>
    </w:lvl>
    <w:lvl w:ilvl="7" w:tplc="34AAAD20" w:tentative="1">
      <w:start w:val="1"/>
      <w:numFmt w:val="lowerLetter"/>
      <w:lvlText w:val="%8."/>
      <w:lvlJc w:val="left"/>
      <w:pPr>
        <w:ind w:left="5760" w:hanging="360"/>
      </w:pPr>
    </w:lvl>
    <w:lvl w:ilvl="8" w:tplc="40EC2F82"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F24E28B6">
      <w:start w:val="1"/>
      <w:numFmt w:val="lowerLetter"/>
      <w:lvlText w:val="%1)"/>
      <w:lvlJc w:val="left"/>
      <w:pPr>
        <w:ind w:left="1770" w:hanging="360"/>
      </w:pPr>
      <w:rPr>
        <w:rFonts w:hint="default"/>
      </w:rPr>
    </w:lvl>
    <w:lvl w:ilvl="1" w:tplc="5972D448" w:tentative="1">
      <w:start w:val="1"/>
      <w:numFmt w:val="lowerLetter"/>
      <w:lvlText w:val="%2."/>
      <w:lvlJc w:val="left"/>
      <w:pPr>
        <w:ind w:left="2490" w:hanging="360"/>
      </w:pPr>
    </w:lvl>
    <w:lvl w:ilvl="2" w:tplc="55FE4A38" w:tentative="1">
      <w:start w:val="1"/>
      <w:numFmt w:val="lowerRoman"/>
      <w:lvlText w:val="%3."/>
      <w:lvlJc w:val="right"/>
      <w:pPr>
        <w:ind w:left="3210" w:hanging="180"/>
      </w:pPr>
    </w:lvl>
    <w:lvl w:ilvl="3" w:tplc="B35EB7FC" w:tentative="1">
      <w:start w:val="1"/>
      <w:numFmt w:val="decimal"/>
      <w:lvlText w:val="%4."/>
      <w:lvlJc w:val="left"/>
      <w:pPr>
        <w:ind w:left="3930" w:hanging="360"/>
      </w:pPr>
    </w:lvl>
    <w:lvl w:ilvl="4" w:tplc="EF5C451E" w:tentative="1">
      <w:start w:val="1"/>
      <w:numFmt w:val="lowerLetter"/>
      <w:lvlText w:val="%5."/>
      <w:lvlJc w:val="left"/>
      <w:pPr>
        <w:ind w:left="4650" w:hanging="360"/>
      </w:pPr>
    </w:lvl>
    <w:lvl w:ilvl="5" w:tplc="F23A2512" w:tentative="1">
      <w:start w:val="1"/>
      <w:numFmt w:val="lowerRoman"/>
      <w:lvlText w:val="%6."/>
      <w:lvlJc w:val="right"/>
      <w:pPr>
        <w:ind w:left="5370" w:hanging="180"/>
      </w:pPr>
    </w:lvl>
    <w:lvl w:ilvl="6" w:tplc="75B87B46" w:tentative="1">
      <w:start w:val="1"/>
      <w:numFmt w:val="decimal"/>
      <w:lvlText w:val="%7."/>
      <w:lvlJc w:val="left"/>
      <w:pPr>
        <w:ind w:left="6090" w:hanging="360"/>
      </w:pPr>
    </w:lvl>
    <w:lvl w:ilvl="7" w:tplc="C46AA11A" w:tentative="1">
      <w:start w:val="1"/>
      <w:numFmt w:val="lowerLetter"/>
      <w:lvlText w:val="%8."/>
      <w:lvlJc w:val="left"/>
      <w:pPr>
        <w:ind w:left="6810" w:hanging="360"/>
      </w:pPr>
    </w:lvl>
    <w:lvl w:ilvl="8" w:tplc="09126C54" w:tentative="1">
      <w:start w:val="1"/>
      <w:numFmt w:val="lowerRoman"/>
      <w:lvlText w:val="%9."/>
      <w:lvlJc w:val="right"/>
      <w:pPr>
        <w:ind w:left="7530" w:hanging="180"/>
      </w:pPr>
    </w:lvl>
  </w:abstractNum>
  <w:abstractNum w:abstractNumId="5" w15:restartNumberingAfterBreak="0">
    <w:nsid w:val="1EAA1802"/>
    <w:multiLevelType w:val="hybridMultilevel"/>
    <w:tmpl w:val="85EE71FA"/>
    <w:lvl w:ilvl="0" w:tplc="69823D16">
      <w:start w:val="1"/>
      <w:numFmt w:val="decimal"/>
      <w:lvlText w:val="%1."/>
      <w:lvlJc w:val="left"/>
      <w:pPr>
        <w:ind w:left="2138" w:hanging="360"/>
      </w:pPr>
    </w:lvl>
    <w:lvl w:ilvl="1" w:tplc="FFD2B64C">
      <w:start w:val="1"/>
      <w:numFmt w:val="bullet"/>
      <w:lvlText w:val="o"/>
      <w:lvlJc w:val="left"/>
      <w:pPr>
        <w:ind w:left="2858" w:hanging="360"/>
      </w:pPr>
      <w:rPr>
        <w:rFonts w:ascii="Courier New" w:hAnsi="Courier New" w:cs="Courier New" w:hint="default"/>
      </w:rPr>
    </w:lvl>
    <w:lvl w:ilvl="2" w:tplc="381ACB50">
      <w:start w:val="1"/>
      <w:numFmt w:val="bullet"/>
      <w:lvlText w:val=""/>
      <w:lvlJc w:val="left"/>
      <w:pPr>
        <w:ind w:left="3578" w:hanging="360"/>
      </w:pPr>
      <w:rPr>
        <w:rFonts w:ascii="Wingdings" w:hAnsi="Wingdings" w:hint="default"/>
      </w:rPr>
    </w:lvl>
    <w:lvl w:ilvl="3" w:tplc="48F684A4">
      <w:start w:val="1"/>
      <w:numFmt w:val="bullet"/>
      <w:lvlText w:val=""/>
      <w:lvlJc w:val="left"/>
      <w:pPr>
        <w:ind w:left="4298" w:hanging="360"/>
      </w:pPr>
      <w:rPr>
        <w:rFonts w:ascii="Symbol" w:hAnsi="Symbol" w:hint="default"/>
      </w:rPr>
    </w:lvl>
    <w:lvl w:ilvl="4" w:tplc="29C24B12">
      <w:start w:val="1"/>
      <w:numFmt w:val="bullet"/>
      <w:lvlText w:val="o"/>
      <w:lvlJc w:val="left"/>
      <w:pPr>
        <w:ind w:left="5018" w:hanging="360"/>
      </w:pPr>
      <w:rPr>
        <w:rFonts w:ascii="Courier New" w:hAnsi="Courier New" w:cs="Courier New" w:hint="default"/>
      </w:rPr>
    </w:lvl>
    <w:lvl w:ilvl="5" w:tplc="50507824">
      <w:start w:val="1"/>
      <w:numFmt w:val="bullet"/>
      <w:lvlText w:val=""/>
      <w:lvlJc w:val="left"/>
      <w:pPr>
        <w:ind w:left="5738" w:hanging="360"/>
      </w:pPr>
      <w:rPr>
        <w:rFonts w:ascii="Wingdings" w:hAnsi="Wingdings" w:hint="default"/>
      </w:rPr>
    </w:lvl>
    <w:lvl w:ilvl="6" w:tplc="643CCDB6">
      <w:start w:val="1"/>
      <w:numFmt w:val="bullet"/>
      <w:lvlText w:val=""/>
      <w:lvlJc w:val="left"/>
      <w:pPr>
        <w:ind w:left="6458" w:hanging="360"/>
      </w:pPr>
      <w:rPr>
        <w:rFonts w:ascii="Symbol" w:hAnsi="Symbol" w:hint="default"/>
      </w:rPr>
    </w:lvl>
    <w:lvl w:ilvl="7" w:tplc="434C1618">
      <w:start w:val="1"/>
      <w:numFmt w:val="bullet"/>
      <w:lvlText w:val="o"/>
      <w:lvlJc w:val="left"/>
      <w:pPr>
        <w:ind w:left="7178" w:hanging="360"/>
      </w:pPr>
      <w:rPr>
        <w:rFonts w:ascii="Courier New" w:hAnsi="Courier New" w:cs="Courier New" w:hint="default"/>
      </w:rPr>
    </w:lvl>
    <w:lvl w:ilvl="8" w:tplc="ED64DAB0">
      <w:start w:val="1"/>
      <w:numFmt w:val="bullet"/>
      <w:lvlText w:val=""/>
      <w:lvlJc w:val="left"/>
      <w:pPr>
        <w:ind w:left="7898" w:hanging="360"/>
      </w:pPr>
      <w:rPr>
        <w:rFonts w:ascii="Wingdings" w:hAnsi="Wingdings" w:hint="default"/>
      </w:rPr>
    </w:lvl>
  </w:abstractNum>
  <w:abstractNum w:abstractNumId="6" w15:restartNumberingAfterBreak="0">
    <w:nsid w:val="1F8C6794"/>
    <w:multiLevelType w:val="hybridMultilevel"/>
    <w:tmpl w:val="B896FFD4"/>
    <w:lvl w:ilvl="0" w:tplc="E64A3194">
      <w:start w:val="1"/>
      <w:numFmt w:val="bullet"/>
      <w:lvlText w:val=""/>
      <w:lvlJc w:val="left"/>
      <w:pPr>
        <w:ind w:left="1713" w:hanging="360"/>
      </w:pPr>
      <w:rPr>
        <w:rFonts w:ascii="Symbol" w:hAnsi="Symbol" w:hint="default"/>
      </w:rPr>
    </w:lvl>
    <w:lvl w:ilvl="1" w:tplc="6B423BA0" w:tentative="1">
      <w:start w:val="1"/>
      <w:numFmt w:val="bullet"/>
      <w:lvlText w:val="o"/>
      <w:lvlJc w:val="left"/>
      <w:pPr>
        <w:ind w:left="2433" w:hanging="360"/>
      </w:pPr>
      <w:rPr>
        <w:rFonts w:ascii="Courier New" w:hAnsi="Courier New" w:cs="Courier New" w:hint="default"/>
      </w:rPr>
    </w:lvl>
    <w:lvl w:ilvl="2" w:tplc="EDFECDAC" w:tentative="1">
      <w:start w:val="1"/>
      <w:numFmt w:val="bullet"/>
      <w:lvlText w:val=""/>
      <w:lvlJc w:val="left"/>
      <w:pPr>
        <w:ind w:left="3153" w:hanging="360"/>
      </w:pPr>
      <w:rPr>
        <w:rFonts w:ascii="Wingdings" w:hAnsi="Wingdings" w:hint="default"/>
      </w:rPr>
    </w:lvl>
    <w:lvl w:ilvl="3" w:tplc="E0BE59F4" w:tentative="1">
      <w:start w:val="1"/>
      <w:numFmt w:val="bullet"/>
      <w:lvlText w:val=""/>
      <w:lvlJc w:val="left"/>
      <w:pPr>
        <w:ind w:left="3873" w:hanging="360"/>
      </w:pPr>
      <w:rPr>
        <w:rFonts w:ascii="Symbol" w:hAnsi="Symbol" w:hint="default"/>
      </w:rPr>
    </w:lvl>
    <w:lvl w:ilvl="4" w:tplc="4FBC6104" w:tentative="1">
      <w:start w:val="1"/>
      <w:numFmt w:val="bullet"/>
      <w:lvlText w:val="o"/>
      <w:lvlJc w:val="left"/>
      <w:pPr>
        <w:ind w:left="4593" w:hanging="360"/>
      </w:pPr>
      <w:rPr>
        <w:rFonts w:ascii="Courier New" w:hAnsi="Courier New" w:cs="Courier New" w:hint="default"/>
      </w:rPr>
    </w:lvl>
    <w:lvl w:ilvl="5" w:tplc="2C3C5F32" w:tentative="1">
      <w:start w:val="1"/>
      <w:numFmt w:val="bullet"/>
      <w:lvlText w:val=""/>
      <w:lvlJc w:val="left"/>
      <w:pPr>
        <w:ind w:left="5313" w:hanging="360"/>
      </w:pPr>
      <w:rPr>
        <w:rFonts w:ascii="Wingdings" w:hAnsi="Wingdings" w:hint="default"/>
      </w:rPr>
    </w:lvl>
    <w:lvl w:ilvl="6" w:tplc="5504083C" w:tentative="1">
      <w:start w:val="1"/>
      <w:numFmt w:val="bullet"/>
      <w:lvlText w:val=""/>
      <w:lvlJc w:val="left"/>
      <w:pPr>
        <w:ind w:left="6033" w:hanging="360"/>
      </w:pPr>
      <w:rPr>
        <w:rFonts w:ascii="Symbol" w:hAnsi="Symbol" w:hint="default"/>
      </w:rPr>
    </w:lvl>
    <w:lvl w:ilvl="7" w:tplc="461C1E9A" w:tentative="1">
      <w:start w:val="1"/>
      <w:numFmt w:val="bullet"/>
      <w:lvlText w:val="o"/>
      <w:lvlJc w:val="left"/>
      <w:pPr>
        <w:ind w:left="6753" w:hanging="360"/>
      </w:pPr>
      <w:rPr>
        <w:rFonts w:ascii="Courier New" w:hAnsi="Courier New" w:cs="Courier New" w:hint="default"/>
      </w:rPr>
    </w:lvl>
    <w:lvl w:ilvl="8" w:tplc="6472EFA2" w:tentative="1">
      <w:start w:val="1"/>
      <w:numFmt w:val="bullet"/>
      <w:lvlText w:val=""/>
      <w:lvlJc w:val="left"/>
      <w:pPr>
        <w:ind w:left="7473" w:hanging="360"/>
      </w:pPr>
      <w:rPr>
        <w:rFonts w:ascii="Wingdings" w:hAnsi="Wingdings" w:hint="default"/>
      </w:rPr>
    </w:lvl>
  </w:abstractNum>
  <w:abstractNum w:abstractNumId="7" w15:restartNumberingAfterBreak="0">
    <w:nsid w:val="21BB3F68"/>
    <w:multiLevelType w:val="hybridMultilevel"/>
    <w:tmpl w:val="0CC2EEE2"/>
    <w:lvl w:ilvl="0" w:tplc="B5BC8B88">
      <w:start w:val="1"/>
      <w:numFmt w:val="lowerLetter"/>
      <w:lvlText w:val="%1)"/>
      <w:lvlJc w:val="left"/>
      <w:pPr>
        <w:ind w:left="720" w:hanging="360"/>
      </w:pPr>
      <w:rPr>
        <w:rFonts w:hint="default"/>
      </w:rPr>
    </w:lvl>
    <w:lvl w:ilvl="1" w:tplc="7A962E52" w:tentative="1">
      <w:start w:val="1"/>
      <w:numFmt w:val="lowerLetter"/>
      <w:lvlText w:val="%2."/>
      <w:lvlJc w:val="left"/>
      <w:pPr>
        <w:ind w:left="1440" w:hanging="360"/>
      </w:pPr>
    </w:lvl>
    <w:lvl w:ilvl="2" w:tplc="4964DFF6" w:tentative="1">
      <w:start w:val="1"/>
      <w:numFmt w:val="lowerRoman"/>
      <w:lvlText w:val="%3."/>
      <w:lvlJc w:val="right"/>
      <w:pPr>
        <w:ind w:left="2160" w:hanging="180"/>
      </w:pPr>
    </w:lvl>
    <w:lvl w:ilvl="3" w:tplc="628C12E6" w:tentative="1">
      <w:start w:val="1"/>
      <w:numFmt w:val="decimal"/>
      <w:lvlText w:val="%4."/>
      <w:lvlJc w:val="left"/>
      <w:pPr>
        <w:ind w:left="2880" w:hanging="360"/>
      </w:pPr>
    </w:lvl>
    <w:lvl w:ilvl="4" w:tplc="54A24D5E" w:tentative="1">
      <w:start w:val="1"/>
      <w:numFmt w:val="lowerLetter"/>
      <w:lvlText w:val="%5."/>
      <w:lvlJc w:val="left"/>
      <w:pPr>
        <w:ind w:left="3600" w:hanging="360"/>
      </w:pPr>
    </w:lvl>
    <w:lvl w:ilvl="5" w:tplc="82CA039A" w:tentative="1">
      <w:start w:val="1"/>
      <w:numFmt w:val="lowerRoman"/>
      <w:lvlText w:val="%6."/>
      <w:lvlJc w:val="right"/>
      <w:pPr>
        <w:ind w:left="4320" w:hanging="180"/>
      </w:pPr>
    </w:lvl>
    <w:lvl w:ilvl="6" w:tplc="8C6C8722" w:tentative="1">
      <w:start w:val="1"/>
      <w:numFmt w:val="decimal"/>
      <w:lvlText w:val="%7."/>
      <w:lvlJc w:val="left"/>
      <w:pPr>
        <w:ind w:left="5040" w:hanging="360"/>
      </w:pPr>
    </w:lvl>
    <w:lvl w:ilvl="7" w:tplc="C80C179A" w:tentative="1">
      <w:start w:val="1"/>
      <w:numFmt w:val="lowerLetter"/>
      <w:lvlText w:val="%8."/>
      <w:lvlJc w:val="left"/>
      <w:pPr>
        <w:ind w:left="5760" w:hanging="360"/>
      </w:pPr>
    </w:lvl>
    <w:lvl w:ilvl="8" w:tplc="C8F05D86" w:tentative="1">
      <w:start w:val="1"/>
      <w:numFmt w:val="lowerRoman"/>
      <w:lvlText w:val="%9."/>
      <w:lvlJc w:val="right"/>
      <w:pPr>
        <w:ind w:left="6480" w:hanging="180"/>
      </w:pPr>
    </w:lvl>
  </w:abstractNum>
  <w:abstractNum w:abstractNumId="8" w15:restartNumberingAfterBreak="0">
    <w:nsid w:val="335C0448"/>
    <w:multiLevelType w:val="hybridMultilevel"/>
    <w:tmpl w:val="093E0400"/>
    <w:lvl w:ilvl="0" w:tplc="4DA87AA2">
      <w:start w:val="400"/>
      <w:numFmt w:val="bullet"/>
      <w:lvlText w:val=""/>
      <w:lvlJc w:val="left"/>
      <w:pPr>
        <w:ind w:left="720" w:hanging="360"/>
      </w:pPr>
      <w:rPr>
        <w:rFonts w:ascii="Symbol" w:eastAsia="Calibri" w:hAnsi="Symbol" w:cs="Times New Roman" w:hint="default"/>
      </w:rPr>
    </w:lvl>
    <w:lvl w:ilvl="1" w:tplc="2F9A858C" w:tentative="1">
      <w:start w:val="1"/>
      <w:numFmt w:val="bullet"/>
      <w:lvlText w:val="o"/>
      <w:lvlJc w:val="left"/>
      <w:pPr>
        <w:ind w:left="1440" w:hanging="360"/>
      </w:pPr>
      <w:rPr>
        <w:rFonts w:ascii="Courier New" w:hAnsi="Courier New" w:cs="Courier New" w:hint="default"/>
      </w:rPr>
    </w:lvl>
    <w:lvl w:ilvl="2" w:tplc="C80C2552" w:tentative="1">
      <w:start w:val="1"/>
      <w:numFmt w:val="bullet"/>
      <w:lvlText w:val=""/>
      <w:lvlJc w:val="left"/>
      <w:pPr>
        <w:ind w:left="2160" w:hanging="360"/>
      </w:pPr>
      <w:rPr>
        <w:rFonts w:ascii="Wingdings" w:hAnsi="Wingdings" w:hint="default"/>
      </w:rPr>
    </w:lvl>
    <w:lvl w:ilvl="3" w:tplc="FFDADC6E" w:tentative="1">
      <w:start w:val="1"/>
      <w:numFmt w:val="bullet"/>
      <w:lvlText w:val=""/>
      <w:lvlJc w:val="left"/>
      <w:pPr>
        <w:ind w:left="2880" w:hanging="360"/>
      </w:pPr>
      <w:rPr>
        <w:rFonts w:ascii="Symbol" w:hAnsi="Symbol" w:hint="default"/>
      </w:rPr>
    </w:lvl>
    <w:lvl w:ilvl="4" w:tplc="0590E4D2" w:tentative="1">
      <w:start w:val="1"/>
      <w:numFmt w:val="bullet"/>
      <w:lvlText w:val="o"/>
      <w:lvlJc w:val="left"/>
      <w:pPr>
        <w:ind w:left="3600" w:hanging="360"/>
      </w:pPr>
      <w:rPr>
        <w:rFonts w:ascii="Courier New" w:hAnsi="Courier New" w:cs="Courier New" w:hint="default"/>
      </w:rPr>
    </w:lvl>
    <w:lvl w:ilvl="5" w:tplc="F39A0CE0" w:tentative="1">
      <w:start w:val="1"/>
      <w:numFmt w:val="bullet"/>
      <w:lvlText w:val=""/>
      <w:lvlJc w:val="left"/>
      <w:pPr>
        <w:ind w:left="4320" w:hanging="360"/>
      </w:pPr>
      <w:rPr>
        <w:rFonts w:ascii="Wingdings" w:hAnsi="Wingdings" w:hint="default"/>
      </w:rPr>
    </w:lvl>
    <w:lvl w:ilvl="6" w:tplc="2E8C1418" w:tentative="1">
      <w:start w:val="1"/>
      <w:numFmt w:val="bullet"/>
      <w:lvlText w:val=""/>
      <w:lvlJc w:val="left"/>
      <w:pPr>
        <w:ind w:left="5040" w:hanging="360"/>
      </w:pPr>
      <w:rPr>
        <w:rFonts w:ascii="Symbol" w:hAnsi="Symbol" w:hint="default"/>
      </w:rPr>
    </w:lvl>
    <w:lvl w:ilvl="7" w:tplc="41C80D76" w:tentative="1">
      <w:start w:val="1"/>
      <w:numFmt w:val="bullet"/>
      <w:lvlText w:val="o"/>
      <w:lvlJc w:val="left"/>
      <w:pPr>
        <w:ind w:left="5760" w:hanging="360"/>
      </w:pPr>
      <w:rPr>
        <w:rFonts w:ascii="Courier New" w:hAnsi="Courier New" w:cs="Courier New" w:hint="default"/>
      </w:rPr>
    </w:lvl>
    <w:lvl w:ilvl="8" w:tplc="D1E6E374" w:tentative="1">
      <w:start w:val="1"/>
      <w:numFmt w:val="bullet"/>
      <w:lvlText w:val=""/>
      <w:lvlJc w:val="left"/>
      <w:pPr>
        <w:ind w:left="6480" w:hanging="360"/>
      </w:pPr>
      <w:rPr>
        <w:rFonts w:ascii="Wingdings" w:hAnsi="Wingdings" w:hint="default"/>
      </w:rPr>
    </w:lvl>
  </w:abstractNum>
  <w:abstractNum w:abstractNumId="9" w15:restartNumberingAfterBreak="0">
    <w:nsid w:val="3565185F"/>
    <w:multiLevelType w:val="hybridMultilevel"/>
    <w:tmpl w:val="9FFE597C"/>
    <w:lvl w:ilvl="0" w:tplc="1D6C3BD2">
      <w:start w:val="1"/>
      <w:numFmt w:val="bullet"/>
      <w:lvlText w:val=""/>
      <w:lvlJc w:val="left"/>
      <w:pPr>
        <w:ind w:left="780" w:hanging="360"/>
      </w:pPr>
      <w:rPr>
        <w:rFonts w:ascii="Symbol" w:hAnsi="Symbol" w:hint="default"/>
      </w:rPr>
    </w:lvl>
    <w:lvl w:ilvl="1" w:tplc="550AF1FA" w:tentative="1">
      <w:start w:val="1"/>
      <w:numFmt w:val="bullet"/>
      <w:lvlText w:val="o"/>
      <w:lvlJc w:val="left"/>
      <w:pPr>
        <w:ind w:left="1500" w:hanging="360"/>
      </w:pPr>
      <w:rPr>
        <w:rFonts w:ascii="Courier New" w:hAnsi="Courier New" w:cs="Courier New" w:hint="default"/>
      </w:rPr>
    </w:lvl>
    <w:lvl w:ilvl="2" w:tplc="93BAB1DC" w:tentative="1">
      <w:start w:val="1"/>
      <w:numFmt w:val="bullet"/>
      <w:lvlText w:val=""/>
      <w:lvlJc w:val="left"/>
      <w:pPr>
        <w:ind w:left="2220" w:hanging="360"/>
      </w:pPr>
      <w:rPr>
        <w:rFonts w:ascii="Wingdings" w:hAnsi="Wingdings" w:hint="default"/>
      </w:rPr>
    </w:lvl>
    <w:lvl w:ilvl="3" w:tplc="B2B2EF4A" w:tentative="1">
      <w:start w:val="1"/>
      <w:numFmt w:val="bullet"/>
      <w:lvlText w:val=""/>
      <w:lvlJc w:val="left"/>
      <w:pPr>
        <w:ind w:left="2940" w:hanging="360"/>
      </w:pPr>
      <w:rPr>
        <w:rFonts w:ascii="Symbol" w:hAnsi="Symbol" w:hint="default"/>
      </w:rPr>
    </w:lvl>
    <w:lvl w:ilvl="4" w:tplc="72C08A36" w:tentative="1">
      <w:start w:val="1"/>
      <w:numFmt w:val="bullet"/>
      <w:lvlText w:val="o"/>
      <w:lvlJc w:val="left"/>
      <w:pPr>
        <w:ind w:left="3660" w:hanging="360"/>
      </w:pPr>
      <w:rPr>
        <w:rFonts w:ascii="Courier New" w:hAnsi="Courier New" w:cs="Courier New" w:hint="default"/>
      </w:rPr>
    </w:lvl>
    <w:lvl w:ilvl="5" w:tplc="E0E8BCEA" w:tentative="1">
      <w:start w:val="1"/>
      <w:numFmt w:val="bullet"/>
      <w:lvlText w:val=""/>
      <w:lvlJc w:val="left"/>
      <w:pPr>
        <w:ind w:left="4380" w:hanging="360"/>
      </w:pPr>
      <w:rPr>
        <w:rFonts w:ascii="Wingdings" w:hAnsi="Wingdings" w:hint="default"/>
      </w:rPr>
    </w:lvl>
    <w:lvl w:ilvl="6" w:tplc="D090DEF4" w:tentative="1">
      <w:start w:val="1"/>
      <w:numFmt w:val="bullet"/>
      <w:lvlText w:val=""/>
      <w:lvlJc w:val="left"/>
      <w:pPr>
        <w:ind w:left="5100" w:hanging="360"/>
      </w:pPr>
      <w:rPr>
        <w:rFonts w:ascii="Symbol" w:hAnsi="Symbol" w:hint="default"/>
      </w:rPr>
    </w:lvl>
    <w:lvl w:ilvl="7" w:tplc="C8F600BA" w:tentative="1">
      <w:start w:val="1"/>
      <w:numFmt w:val="bullet"/>
      <w:lvlText w:val="o"/>
      <w:lvlJc w:val="left"/>
      <w:pPr>
        <w:ind w:left="5820" w:hanging="360"/>
      </w:pPr>
      <w:rPr>
        <w:rFonts w:ascii="Courier New" w:hAnsi="Courier New" w:cs="Courier New" w:hint="default"/>
      </w:rPr>
    </w:lvl>
    <w:lvl w:ilvl="8" w:tplc="34DAE8CE" w:tentative="1">
      <w:start w:val="1"/>
      <w:numFmt w:val="bullet"/>
      <w:lvlText w:val=""/>
      <w:lvlJc w:val="left"/>
      <w:pPr>
        <w:ind w:left="6540" w:hanging="360"/>
      </w:pPr>
      <w:rPr>
        <w:rFonts w:ascii="Wingdings" w:hAnsi="Wingdings" w:hint="default"/>
      </w:rPr>
    </w:lvl>
  </w:abstractNum>
  <w:abstractNum w:abstractNumId="10" w15:restartNumberingAfterBreak="0">
    <w:nsid w:val="35AA7F5F"/>
    <w:multiLevelType w:val="hybridMultilevel"/>
    <w:tmpl w:val="5630F5D8"/>
    <w:lvl w:ilvl="0" w:tplc="B7BEA3B2">
      <w:start w:val="1"/>
      <w:numFmt w:val="decimalZero"/>
      <w:lvlText w:val="%1"/>
      <w:lvlJc w:val="left"/>
      <w:pPr>
        <w:ind w:left="720" w:hanging="360"/>
      </w:pPr>
      <w:rPr>
        <w:rFonts w:hint="default"/>
      </w:rPr>
    </w:lvl>
    <w:lvl w:ilvl="1" w:tplc="8F44BDA0" w:tentative="1">
      <w:start w:val="1"/>
      <w:numFmt w:val="lowerLetter"/>
      <w:lvlText w:val="%2."/>
      <w:lvlJc w:val="left"/>
      <w:pPr>
        <w:ind w:left="1440" w:hanging="360"/>
      </w:pPr>
    </w:lvl>
    <w:lvl w:ilvl="2" w:tplc="4474885A" w:tentative="1">
      <w:start w:val="1"/>
      <w:numFmt w:val="lowerRoman"/>
      <w:lvlText w:val="%3."/>
      <w:lvlJc w:val="right"/>
      <w:pPr>
        <w:ind w:left="2160" w:hanging="180"/>
      </w:pPr>
    </w:lvl>
    <w:lvl w:ilvl="3" w:tplc="5268DD24" w:tentative="1">
      <w:start w:val="1"/>
      <w:numFmt w:val="decimal"/>
      <w:lvlText w:val="%4."/>
      <w:lvlJc w:val="left"/>
      <w:pPr>
        <w:ind w:left="2880" w:hanging="360"/>
      </w:pPr>
    </w:lvl>
    <w:lvl w:ilvl="4" w:tplc="2752CB6E" w:tentative="1">
      <w:start w:val="1"/>
      <w:numFmt w:val="lowerLetter"/>
      <w:lvlText w:val="%5."/>
      <w:lvlJc w:val="left"/>
      <w:pPr>
        <w:ind w:left="3600" w:hanging="360"/>
      </w:pPr>
    </w:lvl>
    <w:lvl w:ilvl="5" w:tplc="B8342518" w:tentative="1">
      <w:start w:val="1"/>
      <w:numFmt w:val="lowerRoman"/>
      <w:lvlText w:val="%6."/>
      <w:lvlJc w:val="right"/>
      <w:pPr>
        <w:ind w:left="4320" w:hanging="180"/>
      </w:pPr>
    </w:lvl>
    <w:lvl w:ilvl="6" w:tplc="5BA2B76E" w:tentative="1">
      <w:start w:val="1"/>
      <w:numFmt w:val="decimal"/>
      <w:lvlText w:val="%7."/>
      <w:lvlJc w:val="left"/>
      <w:pPr>
        <w:ind w:left="5040" w:hanging="360"/>
      </w:pPr>
    </w:lvl>
    <w:lvl w:ilvl="7" w:tplc="8A6235B4" w:tentative="1">
      <w:start w:val="1"/>
      <w:numFmt w:val="lowerLetter"/>
      <w:lvlText w:val="%8."/>
      <w:lvlJc w:val="left"/>
      <w:pPr>
        <w:ind w:left="5760" w:hanging="360"/>
      </w:pPr>
    </w:lvl>
    <w:lvl w:ilvl="8" w:tplc="922AE706" w:tentative="1">
      <w:start w:val="1"/>
      <w:numFmt w:val="lowerRoman"/>
      <w:lvlText w:val="%9."/>
      <w:lvlJc w:val="right"/>
      <w:pPr>
        <w:ind w:left="6480" w:hanging="180"/>
      </w:pPr>
    </w:lvl>
  </w:abstractNum>
  <w:abstractNum w:abstractNumId="11" w15:restartNumberingAfterBreak="0">
    <w:nsid w:val="37C258B7"/>
    <w:multiLevelType w:val="hybridMultilevel"/>
    <w:tmpl w:val="51B638DE"/>
    <w:lvl w:ilvl="0" w:tplc="3B800926">
      <w:start w:val="1"/>
      <w:numFmt w:val="lowerLetter"/>
      <w:lvlText w:val="%1)"/>
      <w:lvlJc w:val="left"/>
      <w:pPr>
        <w:ind w:left="1440" w:hanging="360"/>
      </w:pPr>
      <w:rPr>
        <w:rFonts w:hint="default"/>
      </w:rPr>
    </w:lvl>
    <w:lvl w:ilvl="1" w:tplc="646A8AB2" w:tentative="1">
      <w:start w:val="1"/>
      <w:numFmt w:val="lowerLetter"/>
      <w:lvlText w:val="%2."/>
      <w:lvlJc w:val="left"/>
      <w:pPr>
        <w:ind w:left="2160" w:hanging="360"/>
      </w:pPr>
    </w:lvl>
    <w:lvl w:ilvl="2" w:tplc="6D6C5A70" w:tentative="1">
      <w:start w:val="1"/>
      <w:numFmt w:val="lowerRoman"/>
      <w:lvlText w:val="%3."/>
      <w:lvlJc w:val="right"/>
      <w:pPr>
        <w:ind w:left="2880" w:hanging="180"/>
      </w:pPr>
    </w:lvl>
    <w:lvl w:ilvl="3" w:tplc="D5D0375C" w:tentative="1">
      <w:start w:val="1"/>
      <w:numFmt w:val="decimal"/>
      <w:lvlText w:val="%4."/>
      <w:lvlJc w:val="left"/>
      <w:pPr>
        <w:ind w:left="3600" w:hanging="360"/>
      </w:pPr>
    </w:lvl>
    <w:lvl w:ilvl="4" w:tplc="2A28A4A0" w:tentative="1">
      <w:start w:val="1"/>
      <w:numFmt w:val="lowerLetter"/>
      <w:lvlText w:val="%5."/>
      <w:lvlJc w:val="left"/>
      <w:pPr>
        <w:ind w:left="4320" w:hanging="360"/>
      </w:pPr>
    </w:lvl>
    <w:lvl w:ilvl="5" w:tplc="0BF04E10" w:tentative="1">
      <w:start w:val="1"/>
      <w:numFmt w:val="lowerRoman"/>
      <w:lvlText w:val="%6."/>
      <w:lvlJc w:val="right"/>
      <w:pPr>
        <w:ind w:left="5040" w:hanging="180"/>
      </w:pPr>
    </w:lvl>
    <w:lvl w:ilvl="6" w:tplc="13D40842" w:tentative="1">
      <w:start w:val="1"/>
      <w:numFmt w:val="decimal"/>
      <w:lvlText w:val="%7."/>
      <w:lvlJc w:val="left"/>
      <w:pPr>
        <w:ind w:left="5760" w:hanging="360"/>
      </w:pPr>
    </w:lvl>
    <w:lvl w:ilvl="7" w:tplc="254E7510" w:tentative="1">
      <w:start w:val="1"/>
      <w:numFmt w:val="lowerLetter"/>
      <w:lvlText w:val="%8."/>
      <w:lvlJc w:val="left"/>
      <w:pPr>
        <w:ind w:left="6480" w:hanging="360"/>
      </w:pPr>
    </w:lvl>
    <w:lvl w:ilvl="8" w:tplc="8AE272CA" w:tentative="1">
      <w:start w:val="1"/>
      <w:numFmt w:val="lowerRoman"/>
      <w:lvlText w:val="%9."/>
      <w:lvlJc w:val="right"/>
      <w:pPr>
        <w:ind w:left="7200" w:hanging="180"/>
      </w:pPr>
    </w:lvl>
  </w:abstractNum>
  <w:abstractNum w:abstractNumId="12" w15:restartNumberingAfterBreak="0">
    <w:nsid w:val="4F617018"/>
    <w:multiLevelType w:val="hybridMultilevel"/>
    <w:tmpl w:val="23E804FC"/>
    <w:lvl w:ilvl="0" w:tplc="781C48C6">
      <w:start w:val="1"/>
      <w:numFmt w:val="bullet"/>
      <w:lvlText w:val=""/>
      <w:lvlJc w:val="left"/>
      <w:pPr>
        <w:ind w:left="1800" w:hanging="360"/>
      </w:pPr>
      <w:rPr>
        <w:rFonts w:ascii="Symbol" w:hAnsi="Symbol" w:hint="default"/>
      </w:rPr>
    </w:lvl>
    <w:lvl w:ilvl="1" w:tplc="23641412" w:tentative="1">
      <w:start w:val="1"/>
      <w:numFmt w:val="bullet"/>
      <w:lvlText w:val="o"/>
      <w:lvlJc w:val="left"/>
      <w:pPr>
        <w:ind w:left="2520" w:hanging="360"/>
      </w:pPr>
      <w:rPr>
        <w:rFonts w:ascii="Courier New" w:hAnsi="Courier New" w:cs="Courier New" w:hint="default"/>
      </w:rPr>
    </w:lvl>
    <w:lvl w:ilvl="2" w:tplc="4EFEDE2A" w:tentative="1">
      <w:start w:val="1"/>
      <w:numFmt w:val="bullet"/>
      <w:lvlText w:val=""/>
      <w:lvlJc w:val="left"/>
      <w:pPr>
        <w:ind w:left="3240" w:hanging="360"/>
      </w:pPr>
      <w:rPr>
        <w:rFonts w:ascii="Wingdings" w:hAnsi="Wingdings" w:hint="default"/>
      </w:rPr>
    </w:lvl>
    <w:lvl w:ilvl="3" w:tplc="7866851A" w:tentative="1">
      <w:start w:val="1"/>
      <w:numFmt w:val="bullet"/>
      <w:lvlText w:val=""/>
      <w:lvlJc w:val="left"/>
      <w:pPr>
        <w:ind w:left="3960" w:hanging="360"/>
      </w:pPr>
      <w:rPr>
        <w:rFonts w:ascii="Symbol" w:hAnsi="Symbol" w:hint="default"/>
      </w:rPr>
    </w:lvl>
    <w:lvl w:ilvl="4" w:tplc="CD98E934" w:tentative="1">
      <w:start w:val="1"/>
      <w:numFmt w:val="bullet"/>
      <w:lvlText w:val="o"/>
      <w:lvlJc w:val="left"/>
      <w:pPr>
        <w:ind w:left="4680" w:hanging="360"/>
      </w:pPr>
      <w:rPr>
        <w:rFonts w:ascii="Courier New" w:hAnsi="Courier New" w:cs="Courier New" w:hint="default"/>
      </w:rPr>
    </w:lvl>
    <w:lvl w:ilvl="5" w:tplc="0CC40788" w:tentative="1">
      <w:start w:val="1"/>
      <w:numFmt w:val="bullet"/>
      <w:lvlText w:val=""/>
      <w:lvlJc w:val="left"/>
      <w:pPr>
        <w:ind w:left="5400" w:hanging="360"/>
      </w:pPr>
      <w:rPr>
        <w:rFonts w:ascii="Wingdings" w:hAnsi="Wingdings" w:hint="default"/>
      </w:rPr>
    </w:lvl>
    <w:lvl w:ilvl="6" w:tplc="70B67106" w:tentative="1">
      <w:start w:val="1"/>
      <w:numFmt w:val="bullet"/>
      <w:lvlText w:val=""/>
      <w:lvlJc w:val="left"/>
      <w:pPr>
        <w:ind w:left="6120" w:hanging="360"/>
      </w:pPr>
      <w:rPr>
        <w:rFonts w:ascii="Symbol" w:hAnsi="Symbol" w:hint="default"/>
      </w:rPr>
    </w:lvl>
    <w:lvl w:ilvl="7" w:tplc="743824F6" w:tentative="1">
      <w:start w:val="1"/>
      <w:numFmt w:val="bullet"/>
      <w:lvlText w:val="o"/>
      <w:lvlJc w:val="left"/>
      <w:pPr>
        <w:ind w:left="6840" w:hanging="360"/>
      </w:pPr>
      <w:rPr>
        <w:rFonts w:ascii="Courier New" w:hAnsi="Courier New" w:cs="Courier New" w:hint="default"/>
      </w:rPr>
    </w:lvl>
    <w:lvl w:ilvl="8" w:tplc="48D0A4AE" w:tentative="1">
      <w:start w:val="1"/>
      <w:numFmt w:val="bullet"/>
      <w:lvlText w:val=""/>
      <w:lvlJc w:val="left"/>
      <w:pPr>
        <w:ind w:left="7560" w:hanging="360"/>
      </w:pPr>
      <w:rPr>
        <w:rFonts w:ascii="Wingdings" w:hAnsi="Wingdings" w:hint="default"/>
      </w:rPr>
    </w:lvl>
  </w:abstractNum>
  <w:abstractNum w:abstractNumId="13" w15:restartNumberingAfterBreak="0">
    <w:nsid w:val="53EC45D2"/>
    <w:multiLevelType w:val="hybridMultilevel"/>
    <w:tmpl w:val="56AA2554"/>
    <w:lvl w:ilvl="0" w:tplc="578AB858">
      <w:start w:val="1"/>
      <w:numFmt w:val="bullet"/>
      <w:lvlText w:val=""/>
      <w:lvlJc w:val="left"/>
      <w:pPr>
        <w:ind w:left="1800" w:hanging="360"/>
      </w:pPr>
      <w:rPr>
        <w:rFonts w:ascii="Symbol" w:hAnsi="Symbol" w:hint="default"/>
      </w:rPr>
    </w:lvl>
    <w:lvl w:ilvl="1" w:tplc="812AC436" w:tentative="1">
      <w:start w:val="1"/>
      <w:numFmt w:val="bullet"/>
      <w:lvlText w:val="o"/>
      <w:lvlJc w:val="left"/>
      <w:pPr>
        <w:ind w:left="2520" w:hanging="360"/>
      </w:pPr>
      <w:rPr>
        <w:rFonts w:ascii="Courier New" w:hAnsi="Courier New" w:cs="Courier New" w:hint="default"/>
      </w:rPr>
    </w:lvl>
    <w:lvl w:ilvl="2" w:tplc="E9307E68" w:tentative="1">
      <w:start w:val="1"/>
      <w:numFmt w:val="bullet"/>
      <w:lvlText w:val=""/>
      <w:lvlJc w:val="left"/>
      <w:pPr>
        <w:ind w:left="3240" w:hanging="360"/>
      </w:pPr>
      <w:rPr>
        <w:rFonts w:ascii="Wingdings" w:hAnsi="Wingdings" w:hint="default"/>
      </w:rPr>
    </w:lvl>
    <w:lvl w:ilvl="3" w:tplc="BF7A2ABE" w:tentative="1">
      <w:start w:val="1"/>
      <w:numFmt w:val="bullet"/>
      <w:lvlText w:val=""/>
      <w:lvlJc w:val="left"/>
      <w:pPr>
        <w:ind w:left="3960" w:hanging="360"/>
      </w:pPr>
      <w:rPr>
        <w:rFonts w:ascii="Symbol" w:hAnsi="Symbol" w:hint="default"/>
      </w:rPr>
    </w:lvl>
    <w:lvl w:ilvl="4" w:tplc="0882BF5C" w:tentative="1">
      <w:start w:val="1"/>
      <w:numFmt w:val="bullet"/>
      <w:lvlText w:val="o"/>
      <w:lvlJc w:val="left"/>
      <w:pPr>
        <w:ind w:left="4680" w:hanging="360"/>
      </w:pPr>
      <w:rPr>
        <w:rFonts w:ascii="Courier New" w:hAnsi="Courier New" w:cs="Courier New" w:hint="default"/>
      </w:rPr>
    </w:lvl>
    <w:lvl w:ilvl="5" w:tplc="A3FA6036" w:tentative="1">
      <w:start w:val="1"/>
      <w:numFmt w:val="bullet"/>
      <w:lvlText w:val=""/>
      <w:lvlJc w:val="left"/>
      <w:pPr>
        <w:ind w:left="5400" w:hanging="360"/>
      </w:pPr>
      <w:rPr>
        <w:rFonts w:ascii="Wingdings" w:hAnsi="Wingdings" w:hint="default"/>
      </w:rPr>
    </w:lvl>
    <w:lvl w:ilvl="6" w:tplc="88188AD8" w:tentative="1">
      <w:start w:val="1"/>
      <w:numFmt w:val="bullet"/>
      <w:lvlText w:val=""/>
      <w:lvlJc w:val="left"/>
      <w:pPr>
        <w:ind w:left="6120" w:hanging="360"/>
      </w:pPr>
      <w:rPr>
        <w:rFonts w:ascii="Symbol" w:hAnsi="Symbol" w:hint="default"/>
      </w:rPr>
    </w:lvl>
    <w:lvl w:ilvl="7" w:tplc="FC4A2C98" w:tentative="1">
      <w:start w:val="1"/>
      <w:numFmt w:val="bullet"/>
      <w:lvlText w:val="o"/>
      <w:lvlJc w:val="left"/>
      <w:pPr>
        <w:ind w:left="6840" w:hanging="360"/>
      </w:pPr>
      <w:rPr>
        <w:rFonts w:ascii="Courier New" w:hAnsi="Courier New" w:cs="Courier New" w:hint="default"/>
      </w:rPr>
    </w:lvl>
    <w:lvl w:ilvl="8" w:tplc="08A627EC" w:tentative="1">
      <w:start w:val="1"/>
      <w:numFmt w:val="bullet"/>
      <w:lvlText w:val=""/>
      <w:lvlJc w:val="left"/>
      <w:pPr>
        <w:ind w:left="7560" w:hanging="360"/>
      </w:pPr>
      <w:rPr>
        <w:rFonts w:ascii="Wingdings" w:hAnsi="Wingdings" w:hint="default"/>
      </w:rPr>
    </w:lvl>
  </w:abstractNum>
  <w:abstractNum w:abstractNumId="14" w15:restartNumberingAfterBreak="0">
    <w:nsid w:val="57360692"/>
    <w:multiLevelType w:val="hybridMultilevel"/>
    <w:tmpl w:val="0D08589C"/>
    <w:lvl w:ilvl="0" w:tplc="4210E078">
      <w:start w:val="1"/>
      <w:numFmt w:val="upperLetter"/>
      <w:lvlText w:val="%1)"/>
      <w:lvlJc w:val="left"/>
      <w:pPr>
        <w:ind w:left="1440" w:hanging="360"/>
      </w:pPr>
      <w:rPr>
        <w:rFonts w:hint="default"/>
      </w:rPr>
    </w:lvl>
    <w:lvl w:ilvl="1" w:tplc="08FE71F2" w:tentative="1">
      <w:start w:val="1"/>
      <w:numFmt w:val="lowerLetter"/>
      <w:lvlText w:val="%2."/>
      <w:lvlJc w:val="left"/>
      <w:pPr>
        <w:ind w:left="2160" w:hanging="360"/>
      </w:pPr>
    </w:lvl>
    <w:lvl w:ilvl="2" w:tplc="F1FE5F36" w:tentative="1">
      <w:start w:val="1"/>
      <w:numFmt w:val="lowerRoman"/>
      <w:lvlText w:val="%3."/>
      <w:lvlJc w:val="right"/>
      <w:pPr>
        <w:ind w:left="2880" w:hanging="180"/>
      </w:pPr>
    </w:lvl>
    <w:lvl w:ilvl="3" w:tplc="0D3279BA" w:tentative="1">
      <w:start w:val="1"/>
      <w:numFmt w:val="decimal"/>
      <w:lvlText w:val="%4."/>
      <w:lvlJc w:val="left"/>
      <w:pPr>
        <w:ind w:left="3600" w:hanging="360"/>
      </w:pPr>
    </w:lvl>
    <w:lvl w:ilvl="4" w:tplc="76481FD0" w:tentative="1">
      <w:start w:val="1"/>
      <w:numFmt w:val="lowerLetter"/>
      <w:lvlText w:val="%5."/>
      <w:lvlJc w:val="left"/>
      <w:pPr>
        <w:ind w:left="4320" w:hanging="360"/>
      </w:pPr>
    </w:lvl>
    <w:lvl w:ilvl="5" w:tplc="F392C878" w:tentative="1">
      <w:start w:val="1"/>
      <w:numFmt w:val="lowerRoman"/>
      <w:lvlText w:val="%6."/>
      <w:lvlJc w:val="right"/>
      <w:pPr>
        <w:ind w:left="5040" w:hanging="180"/>
      </w:pPr>
    </w:lvl>
    <w:lvl w:ilvl="6" w:tplc="33500138" w:tentative="1">
      <w:start w:val="1"/>
      <w:numFmt w:val="decimal"/>
      <w:lvlText w:val="%7."/>
      <w:lvlJc w:val="left"/>
      <w:pPr>
        <w:ind w:left="5760" w:hanging="360"/>
      </w:pPr>
    </w:lvl>
    <w:lvl w:ilvl="7" w:tplc="00D2B606" w:tentative="1">
      <w:start w:val="1"/>
      <w:numFmt w:val="lowerLetter"/>
      <w:lvlText w:val="%8."/>
      <w:lvlJc w:val="left"/>
      <w:pPr>
        <w:ind w:left="6480" w:hanging="360"/>
      </w:pPr>
    </w:lvl>
    <w:lvl w:ilvl="8" w:tplc="86BEAB02" w:tentative="1">
      <w:start w:val="1"/>
      <w:numFmt w:val="lowerRoman"/>
      <w:lvlText w:val="%9."/>
      <w:lvlJc w:val="right"/>
      <w:pPr>
        <w:ind w:left="7200" w:hanging="180"/>
      </w:pPr>
    </w:lvl>
  </w:abstractNum>
  <w:abstractNum w:abstractNumId="15" w15:restartNumberingAfterBreak="0">
    <w:nsid w:val="574707FB"/>
    <w:multiLevelType w:val="hybridMultilevel"/>
    <w:tmpl w:val="E99A745A"/>
    <w:lvl w:ilvl="0" w:tplc="F1865A70">
      <w:start w:val="9"/>
      <w:numFmt w:val="decimal"/>
      <w:lvlText w:val="%1."/>
      <w:lvlJc w:val="left"/>
      <w:pPr>
        <w:ind w:left="720" w:hanging="360"/>
      </w:pPr>
      <w:rPr>
        <w:rFonts w:hint="default"/>
      </w:rPr>
    </w:lvl>
    <w:lvl w:ilvl="1" w:tplc="D090DEEC">
      <w:start w:val="1"/>
      <w:numFmt w:val="lowerLetter"/>
      <w:lvlText w:val="%2."/>
      <w:lvlJc w:val="left"/>
      <w:pPr>
        <w:ind w:left="1440" w:hanging="360"/>
      </w:pPr>
    </w:lvl>
    <w:lvl w:ilvl="2" w:tplc="AD984B7A" w:tentative="1">
      <w:start w:val="1"/>
      <w:numFmt w:val="lowerRoman"/>
      <w:lvlText w:val="%3."/>
      <w:lvlJc w:val="right"/>
      <w:pPr>
        <w:ind w:left="2160" w:hanging="180"/>
      </w:pPr>
    </w:lvl>
    <w:lvl w:ilvl="3" w:tplc="16088160" w:tentative="1">
      <w:start w:val="1"/>
      <w:numFmt w:val="decimal"/>
      <w:lvlText w:val="%4."/>
      <w:lvlJc w:val="left"/>
      <w:pPr>
        <w:ind w:left="2880" w:hanging="360"/>
      </w:pPr>
    </w:lvl>
    <w:lvl w:ilvl="4" w:tplc="CEA4E380" w:tentative="1">
      <w:start w:val="1"/>
      <w:numFmt w:val="lowerLetter"/>
      <w:lvlText w:val="%5."/>
      <w:lvlJc w:val="left"/>
      <w:pPr>
        <w:ind w:left="3600" w:hanging="360"/>
      </w:pPr>
    </w:lvl>
    <w:lvl w:ilvl="5" w:tplc="1FFA3984" w:tentative="1">
      <w:start w:val="1"/>
      <w:numFmt w:val="lowerRoman"/>
      <w:lvlText w:val="%6."/>
      <w:lvlJc w:val="right"/>
      <w:pPr>
        <w:ind w:left="4320" w:hanging="180"/>
      </w:pPr>
    </w:lvl>
    <w:lvl w:ilvl="6" w:tplc="F9BAE2AC" w:tentative="1">
      <w:start w:val="1"/>
      <w:numFmt w:val="decimal"/>
      <w:lvlText w:val="%7."/>
      <w:lvlJc w:val="left"/>
      <w:pPr>
        <w:ind w:left="5040" w:hanging="360"/>
      </w:pPr>
    </w:lvl>
    <w:lvl w:ilvl="7" w:tplc="5BFA1748" w:tentative="1">
      <w:start w:val="1"/>
      <w:numFmt w:val="lowerLetter"/>
      <w:lvlText w:val="%8."/>
      <w:lvlJc w:val="left"/>
      <w:pPr>
        <w:ind w:left="5760" w:hanging="360"/>
      </w:pPr>
    </w:lvl>
    <w:lvl w:ilvl="8" w:tplc="82F681AA" w:tentative="1">
      <w:start w:val="1"/>
      <w:numFmt w:val="lowerRoman"/>
      <w:lvlText w:val="%9."/>
      <w:lvlJc w:val="right"/>
      <w:pPr>
        <w:ind w:left="6480" w:hanging="180"/>
      </w:pPr>
    </w:lvl>
  </w:abstractNum>
  <w:abstractNum w:abstractNumId="16"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7"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644B6B53"/>
    <w:multiLevelType w:val="hybridMultilevel"/>
    <w:tmpl w:val="85EE71FA"/>
    <w:lvl w:ilvl="0" w:tplc="0416000F">
      <w:start w:val="1"/>
      <w:numFmt w:val="decimal"/>
      <w:lvlText w:val="%1."/>
      <w:lvlJc w:val="left"/>
      <w:pPr>
        <w:ind w:left="2138" w:hanging="360"/>
      </w:pPr>
    </w:lvl>
    <w:lvl w:ilvl="1" w:tplc="04160003">
      <w:numFmt w:val="decimal"/>
      <w:lvlText w:val="o"/>
      <w:lvlJc w:val="left"/>
      <w:pPr>
        <w:ind w:left="2858" w:hanging="360"/>
      </w:pPr>
      <w:rPr>
        <w:rFonts w:ascii="Courier New" w:hAnsi="Courier New" w:cs="Courier New" w:hint="default"/>
      </w:rPr>
    </w:lvl>
    <w:lvl w:ilvl="2" w:tplc="04160005">
      <w:numFmt w:val="decimal"/>
      <w:lvlText w:val=""/>
      <w:lvlJc w:val="left"/>
      <w:pPr>
        <w:ind w:left="3578" w:hanging="360"/>
      </w:pPr>
      <w:rPr>
        <w:rFonts w:ascii="Wingdings" w:hAnsi="Wingdings" w:hint="default"/>
      </w:rPr>
    </w:lvl>
    <w:lvl w:ilvl="3" w:tplc="04160001">
      <w:numFmt w:val="decimal"/>
      <w:lvlText w:val=""/>
      <w:lvlJc w:val="left"/>
      <w:pPr>
        <w:ind w:left="4298" w:hanging="360"/>
      </w:pPr>
      <w:rPr>
        <w:rFonts w:ascii="Symbol" w:hAnsi="Symbol" w:hint="default"/>
      </w:rPr>
    </w:lvl>
    <w:lvl w:ilvl="4" w:tplc="04160003">
      <w:numFmt w:val="decimal"/>
      <w:lvlText w:val="o"/>
      <w:lvlJc w:val="left"/>
      <w:pPr>
        <w:ind w:left="5018" w:hanging="360"/>
      </w:pPr>
      <w:rPr>
        <w:rFonts w:ascii="Courier New" w:hAnsi="Courier New" w:cs="Courier New" w:hint="default"/>
      </w:rPr>
    </w:lvl>
    <w:lvl w:ilvl="5" w:tplc="04160005">
      <w:numFmt w:val="decimal"/>
      <w:lvlText w:val=""/>
      <w:lvlJc w:val="left"/>
      <w:pPr>
        <w:ind w:left="5738" w:hanging="360"/>
      </w:pPr>
      <w:rPr>
        <w:rFonts w:ascii="Wingdings" w:hAnsi="Wingdings" w:hint="default"/>
      </w:rPr>
    </w:lvl>
    <w:lvl w:ilvl="6" w:tplc="04160001">
      <w:numFmt w:val="decimal"/>
      <w:lvlText w:val=""/>
      <w:lvlJc w:val="left"/>
      <w:pPr>
        <w:ind w:left="6458" w:hanging="360"/>
      </w:pPr>
      <w:rPr>
        <w:rFonts w:ascii="Symbol" w:hAnsi="Symbol" w:hint="default"/>
      </w:rPr>
    </w:lvl>
    <w:lvl w:ilvl="7" w:tplc="04160003">
      <w:numFmt w:val="decimal"/>
      <w:lvlText w:val="o"/>
      <w:lvlJc w:val="left"/>
      <w:pPr>
        <w:ind w:left="7178" w:hanging="360"/>
      </w:pPr>
      <w:rPr>
        <w:rFonts w:ascii="Courier New" w:hAnsi="Courier New" w:cs="Courier New" w:hint="default"/>
      </w:rPr>
    </w:lvl>
    <w:lvl w:ilvl="8" w:tplc="04160005">
      <w:numFmt w:val="decimal"/>
      <w:lvlText w:val=""/>
      <w:lvlJc w:val="left"/>
      <w:pPr>
        <w:ind w:left="7898" w:hanging="360"/>
      </w:pPr>
      <w:rPr>
        <w:rFonts w:ascii="Wingdings" w:hAnsi="Wingdings" w:hint="default"/>
      </w:rPr>
    </w:lvl>
  </w:abstractNum>
  <w:abstractNum w:abstractNumId="19"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FFD5868"/>
    <w:multiLevelType w:val="hybridMultilevel"/>
    <w:tmpl w:val="85EE71FA"/>
    <w:lvl w:ilvl="0" w:tplc="0416000F">
      <w:start w:val="1"/>
      <w:numFmt w:val="decimal"/>
      <w:lvlText w:val="%1."/>
      <w:lvlJc w:val="left"/>
      <w:pPr>
        <w:ind w:left="2138" w:hanging="360"/>
      </w:pPr>
    </w:lvl>
    <w:lvl w:ilvl="1" w:tplc="04160003">
      <w:numFmt w:val="decimal"/>
      <w:lvlText w:val="o"/>
      <w:lvlJc w:val="left"/>
      <w:pPr>
        <w:ind w:left="2858" w:hanging="360"/>
      </w:pPr>
      <w:rPr>
        <w:rFonts w:ascii="Courier New" w:hAnsi="Courier New" w:cs="Courier New" w:hint="default"/>
      </w:rPr>
    </w:lvl>
    <w:lvl w:ilvl="2" w:tplc="04160005">
      <w:numFmt w:val="decimal"/>
      <w:lvlText w:val=""/>
      <w:lvlJc w:val="left"/>
      <w:pPr>
        <w:ind w:left="3578" w:hanging="360"/>
      </w:pPr>
      <w:rPr>
        <w:rFonts w:ascii="Wingdings" w:hAnsi="Wingdings" w:hint="default"/>
      </w:rPr>
    </w:lvl>
    <w:lvl w:ilvl="3" w:tplc="04160001">
      <w:numFmt w:val="decimal"/>
      <w:lvlText w:val=""/>
      <w:lvlJc w:val="left"/>
      <w:pPr>
        <w:ind w:left="4298" w:hanging="360"/>
      </w:pPr>
      <w:rPr>
        <w:rFonts w:ascii="Symbol" w:hAnsi="Symbol" w:hint="default"/>
      </w:rPr>
    </w:lvl>
    <w:lvl w:ilvl="4" w:tplc="04160003">
      <w:numFmt w:val="decimal"/>
      <w:lvlText w:val="o"/>
      <w:lvlJc w:val="left"/>
      <w:pPr>
        <w:ind w:left="5018" w:hanging="360"/>
      </w:pPr>
      <w:rPr>
        <w:rFonts w:ascii="Courier New" w:hAnsi="Courier New" w:cs="Courier New" w:hint="default"/>
      </w:rPr>
    </w:lvl>
    <w:lvl w:ilvl="5" w:tplc="04160005">
      <w:numFmt w:val="decimal"/>
      <w:lvlText w:val=""/>
      <w:lvlJc w:val="left"/>
      <w:pPr>
        <w:ind w:left="5738" w:hanging="360"/>
      </w:pPr>
      <w:rPr>
        <w:rFonts w:ascii="Wingdings" w:hAnsi="Wingdings" w:hint="default"/>
      </w:rPr>
    </w:lvl>
    <w:lvl w:ilvl="6" w:tplc="04160001">
      <w:numFmt w:val="decimal"/>
      <w:lvlText w:val=""/>
      <w:lvlJc w:val="left"/>
      <w:pPr>
        <w:ind w:left="6458" w:hanging="360"/>
      </w:pPr>
      <w:rPr>
        <w:rFonts w:ascii="Symbol" w:hAnsi="Symbol" w:hint="default"/>
      </w:rPr>
    </w:lvl>
    <w:lvl w:ilvl="7" w:tplc="04160003">
      <w:numFmt w:val="decimal"/>
      <w:lvlText w:val="o"/>
      <w:lvlJc w:val="left"/>
      <w:pPr>
        <w:ind w:left="7178" w:hanging="360"/>
      </w:pPr>
      <w:rPr>
        <w:rFonts w:ascii="Courier New" w:hAnsi="Courier New" w:cs="Courier New" w:hint="default"/>
      </w:rPr>
    </w:lvl>
    <w:lvl w:ilvl="8" w:tplc="04160005">
      <w:numFmt w:val="decimal"/>
      <w:lvlText w:val=""/>
      <w:lvlJc w:val="left"/>
      <w:pPr>
        <w:ind w:left="7898" w:hanging="360"/>
      </w:pPr>
      <w:rPr>
        <w:rFonts w:ascii="Wingdings" w:hAnsi="Wingdings" w:hint="default"/>
      </w:rPr>
    </w:lvl>
  </w:abstractNum>
  <w:num w:numId="1">
    <w:abstractNumId w:val="4"/>
  </w:num>
  <w:num w:numId="2">
    <w:abstractNumId w:val="1"/>
  </w:num>
  <w:num w:numId="3">
    <w:abstractNumId w:val="0"/>
  </w:num>
  <w:num w:numId="4">
    <w:abstractNumId w:val="8"/>
  </w:num>
  <w:num w:numId="5">
    <w:abstractNumId w:val="3"/>
  </w:num>
  <w:num w:numId="6">
    <w:abstractNumId w:val="10"/>
  </w:num>
  <w:num w:numId="7">
    <w:abstractNumId w:val="19"/>
  </w:num>
  <w:num w:numId="8">
    <w:abstractNumId w:val="14"/>
  </w:num>
  <w:num w:numId="9">
    <w:abstractNumId w:val="16"/>
  </w:num>
  <w:num w:numId="10">
    <w:abstractNumId w:val="15"/>
  </w:num>
  <w:num w:numId="11">
    <w:abstractNumId w:val="7"/>
  </w:num>
  <w:num w:numId="12">
    <w:abstractNumId w:val="11"/>
  </w:num>
  <w:num w:numId="13">
    <w:abstractNumId w:val="12"/>
  </w:num>
  <w:num w:numId="14">
    <w:abstractNumId w:val="13"/>
  </w:num>
  <w:num w:numId="15">
    <w:abstractNumId w:val="6"/>
  </w:num>
  <w:num w:numId="16">
    <w:abstractNumId w:val="2"/>
  </w:num>
  <w:num w:numId="17">
    <w:abstractNumId w:val="9"/>
  </w:num>
  <w:num w:numId="18">
    <w:abstractNumId w:val="17"/>
  </w:num>
  <w:num w:numId="19">
    <w:abstractNumId w:val="5"/>
    <w:lvlOverride w:ilvl="0">
      <w:startOverride w:val="1"/>
    </w:lvlOverride>
    <w:lvlOverride w:ilvl="1"/>
    <w:lvlOverride w:ilvl="2"/>
    <w:lvlOverride w:ilvl="3"/>
    <w:lvlOverride w:ilvl="4"/>
    <w:lvlOverride w:ilvl="5"/>
    <w:lvlOverride w:ilvl="6"/>
    <w:lvlOverride w:ilvl="7"/>
    <w:lvlOverride w:ilvl="8"/>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0613"/>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A79F3"/>
    <w:rsid w:val="000B448E"/>
    <w:rsid w:val="000C2D30"/>
    <w:rsid w:val="000C7CEB"/>
    <w:rsid w:val="000D0E9B"/>
    <w:rsid w:val="000F4039"/>
    <w:rsid w:val="000F40B8"/>
    <w:rsid w:val="000F6887"/>
    <w:rsid w:val="00110F4C"/>
    <w:rsid w:val="00112D8E"/>
    <w:rsid w:val="001173AF"/>
    <w:rsid w:val="00122BB1"/>
    <w:rsid w:val="001234C7"/>
    <w:rsid w:val="001271C0"/>
    <w:rsid w:val="00142235"/>
    <w:rsid w:val="00146F5E"/>
    <w:rsid w:val="00170018"/>
    <w:rsid w:val="0017535B"/>
    <w:rsid w:val="001756A6"/>
    <w:rsid w:val="001769BC"/>
    <w:rsid w:val="00180F53"/>
    <w:rsid w:val="00182662"/>
    <w:rsid w:val="00185FF5"/>
    <w:rsid w:val="001A423C"/>
    <w:rsid w:val="001A6312"/>
    <w:rsid w:val="001A7076"/>
    <w:rsid w:val="001B020D"/>
    <w:rsid w:val="001C6943"/>
    <w:rsid w:val="001C76FF"/>
    <w:rsid w:val="001D6CD3"/>
    <w:rsid w:val="001E0E75"/>
    <w:rsid w:val="00202BC6"/>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67809"/>
    <w:rsid w:val="003730D6"/>
    <w:rsid w:val="00381F87"/>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C20DB"/>
    <w:rsid w:val="004D4BCE"/>
    <w:rsid w:val="004D5FC9"/>
    <w:rsid w:val="004E0B31"/>
    <w:rsid w:val="004F0A04"/>
    <w:rsid w:val="005153F5"/>
    <w:rsid w:val="00520C3B"/>
    <w:rsid w:val="00522825"/>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2B7C"/>
    <w:rsid w:val="006A3829"/>
    <w:rsid w:val="006B2AD5"/>
    <w:rsid w:val="006B53C8"/>
    <w:rsid w:val="006D4B76"/>
    <w:rsid w:val="006D524A"/>
    <w:rsid w:val="006D7E33"/>
    <w:rsid w:val="006E2FDE"/>
    <w:rsid w:val="006F23B6"/>
    <w:rsid w:val="006F6334"/>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9F48E7"/>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16EBE"/>
    <w:rsid w:val="00B2335B"/>
    <w:rsid w:val="00B25349"/>
    <w:rsid w:val="00B51A2E"/>
    <w:rsid w:val="00B52C93"/>
    <w:rsid w:val="00B8406E"/>
    <w:rsid w:val="00BA5992"/>
    <w:rsid w:val="00BB3CDB"/>
    <w:rsid w:val="00BC3B39"/>
    <w:rsid w:val="00BC53FF"/>
    <w:rsid w:val="00BD4500"/>
    <w:rsid w:val="00BE04C6"/>
    <w:rsid w:val="00BF41E0"/>
    <w:rsid w:val="00C01C9F"/>
    <w:rsid w:val="00C048CA"/>
    <w:rsid w:val="00C109DB"/>
    <w:rsid w:val="00C117A0"/>
    <w:rsid w:val="00C16D9C"/>
    <w:rsid w:val="00C23538"/>
    <w:rsid w:val="00C242BD"/>
    <w:rsid w:val="00C24880"/>
    <w:rsid w:val="00C27E84"/>
    <w:rsid w:val="00C30D78"/>
    <w:rsid w:val="00C31C59"/>
    <w:rsid w:val="00C36CA6"/>
    <w:rsid w:val="00C40799"/>
    <w:rsid w:val="00C52D43"/>
    <w:rsid w:val="00C52E91"/>
    <w:rsid w:val="00C76018"/>
    <w:rsid w:val="00C760D3"/>
    <w:rsid w:val="00C811F2"/>
    <w:rsid w:val="00CA5B01"/>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33223"/>
    <w:rsid w:val="00D4047E"/>
    <w:rsid w:val="00D617B1"/>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3D2"/>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2B0A"/>
    <w:rsid w:val="00F04669"/>
    <w:rsid w:val="00F04E6A"/>
    <w:rsid w:val="00F07066"/>
    <w:rsid w:val="00F10116"/>
    <w:rsid w:val="00F140A3"/>
    <w:rsid w:val="00F16977"/>
    <w:rsid w:val="00F171BF"/>
    <w:rsid w:val="00F211D5"/>
    <w:rsid w:val="00F241F5"/>
    <w:rsid w:val="00F26D29"/>
    <w:rsid w:val="00F31C3D"/>
    <w:rsid w:val="00F34299"/>
    <w:rsid w:val="00F50CB4"/>
    <w:rsid w:val="00F55241"/>
    <w:rsid w:val="00F6060F"/>
    <w:rsid w:val="00F62C36"/>
    <w:rsid w:val="00F6726F"/>
    <w:rsid w:val="00F703DC"/>
    <w:rsid w:val="00F76B42"/>
    <w:rsid w:val="00F81155"/>
    <w:rsid w:val="00F83953"/>
    <w:rsid w:val="00F83BE3"/>
    <w:rsid w:val="00F83FDC"/>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A295"/>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C6"/>
    <w:pPr>
      <w:spacing w:after="200" w:line="276" w:lineRule="auto"/>
    </w:pPr>
    <w:rPr>
      <w:rFonts w:ascii="Calibri" w:eastAsia="Calibri" w:hAnsi="Calibri" w:cs="Calibri"/>
    </w:r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after="160" w:line="259" w:lineRule="auto"/>
      <w:ind w:left="720"/>
      <w:contextualSpacing/>
    </w:pPr>
    <w:rPr>
      <w:rFonts w:asciiTheme="minorHAnsi" w:eastAsiaTheme="minorHAnsi" w:hAnsiTheme="minorHAnsi" w:cstheme="minorBidi"/>
    </w:r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SimplesTabela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211ADD"/>
  </w:style>
  <w:style w:type="paragraph" w:styleId="NormalWeb">
    <w:name w:val="Normal (Web)"/>
    <w:basedOn w:val="Normal"/>
    <w:uiPriority w:val="99"/>
    <w:unhideWhenUsed/>
    <w:rsid w:val="006F633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96364">
      <w:bodyDiv w:val="1"/>
      <w:marLeft w:val="0"/>
      <w:marRight w:val="0"/>
      <w:marTop w:val="0"/>
      <w:marBottom w:val="0"/>
      <w:divBdr>
        <w:top w:val="none" w:sz="0" w:space="0" w:color="auto"/>
        <w:left w:val="none" w:sz="0" w:space="0" w:color="auto"/>
        <w:bottom w:val="none" w:sz="0" w:space="0" w:color="auto"/>
        <w:right w:val="none" w:sz="0" w:space="0" w:color="auto"/>
      </w:divBdr>
    </w:div>
    <w:div w:id="175690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608</Words>
  <Characters>3285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5</cp:revision>
  <cp:lastPrinted>2020-06-08T15:10:00Z</cp:lastPrinted>
  <dcterms:created xsi:type="dcterms:W3CDTF">2021-06-29T13:36:00Z</dcterms:created>
  <dcterms:modified xsi:type="dcterms:W3CDTF">2021-08-31T15:42:00Z</dcterms:modified>
</cp:coreProperties>
</file>