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6BEEB20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na rua</w:t>
      </w:r>
      <w:r w:rsidR="00CB5A03">
        <w:rPr>
          <w:sz w:val="28"/>
          <w:szCs w:val="28"/>
        </w:rPr>
        <w:t xml:space="preserve"> </w:t>
      </w:r>
      <w:r w:rsidR="00CB5A03">
        <w:rPr>
          <w:sz w:val="28"/>
          <w:szCs w:val="28"/>
        </w:rPr>
        <w:t>Iside</w:t>
      </w:r>
      <w:r w:rsidR="00CB5A03">
        <w:rPr>
          <w:sz w:val="28"/>
          <w:szCs w:val="28"/>
        </w:rPr>
        <w:t xml:space="preserve"> </w:t>
      </w:r>
      <w:r w:rsidR="00CB5A03">
        <w:rPr>
          <w:sz w:val="28"/>
          <w:szCs w:val="28"/>
        </w:rPr>
        <w:t>Michelucci</w:t>
      </w:r>
      <w:r w:rsidR="00CB5A03">
        <w:rPr>
          <w:sz w:val="28"/>
          <w:szCs w:val="28"/>
        </w:rPr>
        <w:t xml:space="preserve"> Bianchi, 293, Vila </w:t>
      </w:r>
      <w:r w:rsidR="00CB5A03">
        <w:rPr>
          <w:sz w:val="28"/>
          <w:szCs w:val="28"/>
        </w:rPr>
        <w:t>Menuzz</w:t>
      </w:r>
      <w:r w:rsidR="000847DE">
        <w:rPr>
          <w:sz w:val="28"/>
          <w:szCs w:val="28"/>
        </w:rPr>
        <w:t>o</w:t>
      </w:r>
      <w:r w:rsidR="00CB5A03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CB5A03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4016CB">
        <w:rPr>
          <w:sz w:val="28"/>
          <w:szCs w:val="28"/>
        </w:rPr>
        <w:t>5</w:t>
      </w:r>
      <w:r w:rsidR="00CB5A03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22814B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B5A03">
        <w:rPr>
          <w:sz w:val="28"/>
          <w:szCs w:val="28"/>
        </w:rPr>
        <w:t>31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86633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D5C8B"/>
    <w:rsid w:val="00A06CF2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2021-08-31T12:36:00Z</dcterms:created>
  <dcterms:modified xsi:type="dcterms:W3CDTF">2021-08-31T12:52:00Z</dcterms:modified>
</cp:coreProperties>
</file>