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RPr="0079785A" w:rsidP="003022AD" w14:paraId="7ABB00B0" w14:textId="6E7EC748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79785A">
        <w:rPr>
          <w:b/>
          <w:sz w:val="28"/>
        </w:rPr>
        <w:t>Castanheiras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53226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910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2F34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9785A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2021-08-24T13:13:00Z</dcterms:modified>
</cp:coreProperties>
</file>