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1927" w:rsidP="00581927" w14:paraId="609DED0B" w14:textId="77777777">
      <w:pPr>
        <w:pStyle w:val="BodyText"/>
        <w:tabs>
          <w:tab w:val="left" w:pos="1911"/>
        </w:tabs>
        <w:spacing w:before="126"/>
        <w:ind w:left="102" w:right="109" w:firstLine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ermStart w:id="0" w:edGrp="everyone"/>
    </w:p>
    <w:p w:rsidR="00581927" w:rsidRPr="00CE4BA2" w:rsidP="00581927" w14:paraId="58E275EC" w14:textId="7777777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E4BA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EXMO. SR. PRESIDENTE DA CÂMARA MUNICIPAL DE SUMARÉ/SP</w:t>
      </w:r>
      <w:r w:rsidRPr="00CE4BA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581927" w:rsidRPr="00CE4BA2" w:rsidP="00581927" w14:paraId="02D2B6DB" w14:textId="7777777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CE4BA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                                      </w:t>
      </w:r>
    </w:p>
    <w:p w:rsidR="00581927" w:rsidP="00581927" w14:paraId="68BD940C" w14:textId="2175A0C4">
      <w:pPr>
        <w:spacing w:after="0" w:line="360" w:lineRule="auto"/>
        <w:ind w:left="2124" w:firstLine="708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CE4BA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 PROJETO DE LEI Nº                   /2021</w:t>
      </w:r>
    </w:p>
    <w:p w:rsidR="00A11216" w:rsidP="00581927" w14:paraId="38A555AC" w14:textId="39D4727D">
      <w:pPr>
        <w:spacing w:after="0" w:line="360" w:lineRule="auto"/>
        <w:ind w:left="2124" w:firstLine="708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A11216" w:rsidRPr="00CE4BA2" w:rsidP="00581927" w14:paraId="2638F86F" w14:textId="77777777">
      <w:pPr>
        <w:spacing w:after="0" w:line="360" w:lineRule="auto"/>
        <w:ind w:left="2124" w:firstLine="708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581927" w:rsidRPr="00CE4BA2" w:rsidP="00581927" w14:paraId="4BE57BCF" w14:textId="714D40BB">
      <w:pPr>
        <w:spacing w:before="150" w:line="276" w:lineRule="auto"/>
        <w:ind w:left="3505" w:right="11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color w:val="000000" w:themeColor="text1"/>
          <w:sz w:val="24"/>
          <w:szCs w:val="24"/>
        </w:rPr>
        <w:t>INSTITUI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CE4BA2">
        <w:rPr>
          <w:rFonts w:ascii="Arial" w:hAnsi="Arial" w:cs="Arial"/>
          <w:b/>
          <w:i/>
          <w:color w:val="000000" w:themeColor="text1"/>
          <w:sz w:val="24"/>
          <w:szCs w:val="24"/>
        </w:rPr>
        <w:t>CADASTRO</w:t>
      </w:r>
      <w:r w:rsidRPr="00CE4BA2">
        <w:rPr>
          <w:rFonts w:ascii="Arial" w:hAnsi="Arial" w:cs="Arial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b/>
          <w:i/>
          <w:color w:val="000000" w:themeColor="text1"/>
          <w:sz w:val="24"/>
          <w:szCs w:val="24"/>
        </w:rPr>
        <w:t>MUNICIPAL</w:t>
      </w:r>
      <w:r w:rsidRPr="00CE4BA2">
        <w:rPr>
          <w:rFonts w:ascii="Arial" w:hAnsi="Arial" w:cs="Arial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b/>
          <w:i/>
          <w:color w:val="000000" w:themeColor="text1"/>
          <w:sz w:val="24"/>
          <w:szCs w:val="24"/>
        </w:rPr>
        <w:t>DE</w:t>
      </w:r>
      <w:r w:rsidRPr="00CE4BA2">
        <w:rPr>
          <w:rFonts w:ascii="Arial" w:hAnsi="Arial" w:cs="Arial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b/>
          <w:i/>
          <w:color w:val="000000" w:themeColor="text1"/>
          <w:sz w:val="24"/>
          <w:szCs w:val="24"/>
        </w:rPr>
        <w:t>CRIANÇAS</w:t>
      </w:r>
      <w:r w:rsidR="0007143F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</w:t>
      </w:r>
      <w:r w:rsidRPr="00CE4BA2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ADOLESCENTES </w:t>
      </w:r>
      <w:r w:rsidR="001366B0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E ADULTOS </w:t>
      </w:r>
      <w:r w:rsidRPr="00CE4BA2">
        <w:rPr>
          <w:rFonts w:ascii="Arial" w:hAnsi="Arial" w:cs="Arial"/>
          <w:b/>
          <w:i/>
          <w:color w:val="000000" w:themeColor="text1"/>
          <w:sz w:val="24"/>
          <w:szCs w:val="24"/>
        </w:rPr>
        <w:t>DESAPARECIDOS</w:t>
      </w:r>
      <w:r w:rsidRPr="00CE4BA2" w:rsidR="00CF1417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” </w:t>
      </w:r>
      <w:r w:rsidRPr="00CF1417" w:rsidR="00CF1417">
        <w:rPr>
          <w:rFonts w:ascii="Arial" w:hAnsi="Arial" w:cs="Arial"/>
          <w:bCs/>
          <w:iCs/>
          <w:color w:val="000000" w:themeColor="text1"/>
          <w:sz w:val="24"/>
          <w:szCs w:val="24"/>
        </w:rPr>
        <w:t>NO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 MUNICÍPIO DE SUMARÉ E DÁ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OUTRAS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163381">
        <w:rPr>
          <w:rFonts w:ascii="Arial" w:hAnsi="Arial" w:cs="Arial"/>
          <w:color w:val="000000" w:themeColor="text1"/>
          <w:sz w:val="24"/>
          <w:szCs w:val="24"/>
        </w:rPr>
        <w:t>PROVIDÊ</w:t>
      </w:r>
      <w:bookmarkStart w:id="1" w:name="_GoBack"/>
      <w:bookmarkEnd w:id="1"/>
      <w:r w:rsidRPr="00CE4BA2">
        <w:rPr>
          <w:rFonts w:ascii="Arial" w:hAnsi="Arial" w:cs="Arial"/>
          <w:color w:val="000000" w:themeColor="text1"/>
          <w:sz w:val="24"/>
          <w:szCs w:val="24"/>
        </w:rPr>
        <w:t>NCIAS.</w:t>
      </w:r>
    </w:p>
    <w:p w:rsidR="00581927" w:rsidRPr="00CE4BA2" w:rsidP="00581927" w14:paraId="3DCB90D0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457F4285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3E27C2AE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1664694D" w14:textId="77777777">
      <w:pPr>
        <w:pStyle w:val="BodyText"/>
        <w:spacing w:before="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25286B84" w14:textId="77777777">
      <w:pPr>
        <w:spacing w:after="200" w:line="276" w:lineRule="auto"/>
        <w:ind w:left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bCs/>
          <w:color w:val="000000" w:themeColor="text1"/>
          <w:sz w:val="24"/>
          <w:szCs w:val="24"/>
        </w:rPr>
        <w:t>O PREFEITO MUNICIPAL DE SUMARÉ,</w:t>
      </w:r>
    </w:p>
    <w:p w:rsidR="00581927" w:rsidRPr="00CE4BA2" w:rsidP="00581927" w14:paraId="1AB177CE" w14:textId="01907CDF">
      <w:pPr>
        <w:spacing w:after="200" w:line="276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color w:val="000000" w:themeColor="text1"/>
          <w:sz w:val="24"/>
          <w:szCs w:val="24"/>
        </w:rPr>
        <w:t>Faço saber,</w:t>
      </w:r>
      <w:r w:rsidR="005F7D0D">
        <w:rPr>
          <w:rFonts w:ascii="Arial" w:hAnsi="Arial" w:cs="Arial"/>
          <w:color w:val="000000" w:themeColor="text1"/>
          <w:sz w:val="24"/>
          <w:szCs w:val="24"/>
        </w:rPr>
        <w:t xml:space="preserve"> que a Câmara Municipal aprovou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 eu sanciono e promulgo a seguinte Lei:</w:t>
      </w:r>
    </w:p>
    <w:p w:rsidR="00581927" w:rsidRPr="00CE4BA2" w:rsidP="00581927" w14:paraId="254DCCF0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34BBE862" w14:textId="01AF276D">
      <w:pPr>
        <w:ind w:left="102" w:right="112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>Art.</w:t>
      </w:r>
      <w:r w:rsidRPr="00CE4BA2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>1º</w:t>
      </w:r>
      <w:r w:rsidRPr="00CE4BA2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Fica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Instituído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CE4BA2">
        <w:rPr>
          <w:rFonts w:ascii="Arial" w:hAnsi="Arial" w:cs="Arial"/>
          <w:b/>
          <w:i/>
          <w:color w:val="000000" w:themeColor="text1"/>
          <w:sz w:val="24"/>
          <w:szCs w:val="24"/>
        </w:rPr>
        <w:t>Cadastro Municipal de Crianças</w:t>
      </w:r>
      <w:r w:rsidR="00826F1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, </w:t>
      </w:r>
      <w:r w:rsidRPr="00CE4BA2">
        <w:rPr>
          <w:rFonts w:ascii="Arial" w:hAnsi="Arial" w:cs="Arial"/>
          <w:b/>
          <w:i/>
          <w:color w:val="000000" w:themeColor="text1"/>
          <w:sz w:val="24"/>
          <w:szCs w:val="24"/>
        </w:rPr>
        <w:t>Adolescentes</w:t>
      </w:r>
      <w:r w:rsidR="00826F1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e Adultos</w:t>
      </w:r>
      <w:r w:rsidRPr="00CE4BA2">
        <w:rPr>
          <w:rFonts w:ascii="Arial" w:hAnsi="Arial" w:cs="Arial"/>
          <w:b/>
          <w:i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b/>
          <w:i/>
          <w:color w:val="000000" w:themeColor="text1"/>
          <w:sz w:val="24"/>
          <w:szCs w:val="24"/>
        </w:rPr>
        <w:t>Desaparecidos</w:t>
      </w:r>
      <w:r w:rsidRPr="00CE4BA2">
        <w:rPr>
          <w:rFonts w:ascii="Arial" w:hAnsi="Arial" w:cs="Arial"/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1F3D70" w:rsidR="001F3D70">
        <w:rPr>
          <w:rFonts w:ascii="Arial" w:hAnsi="Arial" w:cs="Arial"/>
          <w:bCs/>
          <w:i/>
          <w:color w:val="000000" w:themeColor="text1"/>
          <w:spacing w:val="-1"/>
          <w:sz w:val="24"/>
          <w:szCs w:val="24"/>
        </w:rPr>
        <w:t>do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 Município de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Sumaré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1927" w:rsidRPr="00CE4BA2" w:rsidP="00581927" w14:paraId="27CEBF3C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418B2D26" w14:textId="4D09E003">
      <w:pPr>
        <w:pStyle w:val="BodyText"/>
        <w:ind w:left="102" w:right="111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>Art.</w:t>
      </w:r>
      <w:r w:rsidRPr="00CE4BA2">
        <w:rPr>
          <w:rFonts w:ascii="Arial" w:hAnsi="Arial" w:cs="Arial"/>
          <w:b/>
          <w:color w:val="000000" w:themeColor="text1"/>
          <w:spacing w:val="17"/>
          <w:sz w:val="24"/>
          <w:szCs w:val="24"/>
        </w:rPr>
        <w:t xml:space="preserve"> 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>2°</w:t>
      </w:r>
      <w:r w:rsidRPr="00CE4BA2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Considera-se</w:t>
      </w:r>
      <w:r w:rsidRPr="00CE4BA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criança,</w:t>
      </w:r>
      <w:r w:rsidRPr="00CE4BA2">
        <w:rPr>
          <w:rFonts w:ascii="Arial" w:hAnsi="Arial" w:cs="Arial"/>
          <w:color w:val="000000" w:themeColor="text1"/>
          <w:spacing w:val="2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CE4BA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os</w:t>
      </w:r>
      <w:r w:rsidRPr="00CE4BA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efeitos</w:t>
      </w:r>
      <w:r w:rsidRPr="00CE4BA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desta</w:t>
      </w:r>
      <w:r w:rsidRPr="00CE4BA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Lei,</w:t>
      </w:r>
      <w:r w:rsidRPr="00CE4BA2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</w:t>
      </w:r>
      <w:r w:rsidRPr="00CE4BA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CE4BA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CE4BA2">
        <w:rPr>
          <w:rFonts w:ascii="Arial" w:hAnsi="Arial" w:cs="Arial"/>
          <w:color w:val="000000" w:themeColor="text1"/>
          <w:spacing w:val="25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12</w:t>
      </w:r>
      <w:r w:rsidRPr="00CE4BA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(doze)</w:t>
      </w:r>
      <w:r w:rsidRPr="00CE4BA2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anos</w:t>
      </w:r>
      <w:r w:rsidRPr="00CE4BA2">
        <w:rPr>
          <w:rFonts w:ascii="Arial" w:hAnsi="Arial" w:cs="Arial"/>
          <w:color w:val="000000" w:themeColor="text1"/>
          <w:spacing w:val="-57"/>
          <w:sz w:val="24"/>
          <w:szCs w:val="24"/>
        </w:rPr>
        <w:t xml:space="preserve"> </w:t>
      </w:r>
      <w:r w:rsidR="00CF1417">
        <w:rPr>
          <w:rFonts w:ascii="Arial" w:hAnsi="Arial" w:cs="Arial"/>
          <w:color w:val="000000" w:themeColor="text1"/>
          <w:spacing w:val="-57"/>
          <w:sz w:val="24"/>
          <w:szCs w:val="24"/>
        </w:rPr>
        <w:t xml:space="preserve">   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E4BA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idade</w:t>
      </w:r>
      <w:r w:rsidRPr="00CE4BA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incompleto, e adolescente aquela entre 12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(doze)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18 (dezoito)</w:t>
      </w:r>
      <w:r w:rsidRPr="00CE4BA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anos de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idade.</w:t>
      </w:r>
    </w:p>
    <w:p w:rsidR="00581927" w:rsidRPr="00CE4BA2" w:rsidP="00581927" w14:paraId="134FE82B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366B0" w:rsidP="00581927" w14:paraId="3B5FDD51" w14:textId="131F4A5A">
      <w:pPr>
        <w:pStyle w:val="BodyText"/>
        <w:ind w:left="102" w:right="109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Art. 3º </w:t>
      </w:r>
      <w:r>
        <w:rPr>
          <w:rFonts w:ascii="Arial" w:hAnsi="Arial" w:cs="Arial"/>
          <w:color w:val="000000" w:themeColor="text1"/>
          <w:sz w:val="24"/>
          <w:szCs w:val="24"/>
        </w:rPr>
        <w:t>O Poder Público Municipal manterá a base de dados do Cadastro Municipal de Crianças</w:t>
      </w:r>
      <w:r w:rsidR="0007143F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Adolescentes e Adultos </w:t>
      </w:r>
      <w:r w:rsidR="00CF1417">
        <w:rPr>
          <w:rFonts w:ascii="Arial" w:hAnsi="Arial" w:cs="Arial"/>
          <w:color w:val="000000" w:themeColor="text1"/>
          <w:sz w:val="24"/>
          <w:szCs w:val="24"/>
        </w:rPr>
        <w:t>Desaparecidos,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qual conterá as características físicas, dados pessoais e fotografias de adolescentes, crianças e adultos de Sumaré, cujo desaparecimento tenha sido registrado em órgão de segurança pública federal ou estadual.</w:t>
      </w:r>
    </w:p>
    <w:p w:rsidR="005B30F5" w:rsidP="00581927" w14:paraId="25A355FA" w14:textId="77777777">
      <w:pPr>
        <w:pStyle w:val="BodyText"/>
        <w:ind w:left="102" w:right="109" w:firstLine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B30F5" w:rsidP="00581927" w14:paraId="06263017" w14:textId="77777777">
      <w:pPr>
        <w:pStyle w:val="BodyText"/>
        <w:ind w:left="102" w:right="109" w:firstLine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366B0" w:rsidP="00581927" w14:paraId="35A9B60B" w14:textId="20FD204F">
      <w:pPr>
        <w:pStyle w:val="BodyText"/>
        <w:ind w:left="102" w:right="109" w:firstLine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Art. 4º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O Poder Público Municipal poderá firmar convênios com o Estado, a União e Entidades não Governamentais, a fim de:</w:t>
      </w:r>
    </w:p>
    <w:p w:rsidR="00914640" w:rsidP="00581927" w14:paraId="39585B6B" w14:textId="77777777">
      <w:pPr>
        <w:pStyle w:val="BodyText"/>
        <w:ind w:left="102" w:right="109" w:firstLine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B30F5" w:rsidP="005B30F5" w14:paraId="4875A709" w14:textId="77777777">
      <w:pPr>
        <w:pStyle w:val="BodyText"/>
        <w:numPr>
          <w:ilvl w:val="0"/>
          <w:numId w:val="7"/>
        </w:numPr>
        <w:ind w:right="1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Acessar as informações constantes da base de dados do Ministério da Justiça e da Secretaria Estadual de Segurança Pública, inserindo os dados dos desaparecidos do Município.</w:t>
      </w:r>
    </w:p>
    <w:p w:rsidR="005B30F5" w:rsidP="005B30F5" w14:paraId="667C1290" w14:textId="77777777">
      <w:pPr>
        <w:pStyle w:val="BodyText"/>
        <w:numPr>
          <w:ilvl w:val="0"/>
          <w:numId w:val="7"/>
        </w:numPr>
        <w:ind w:right="1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Processar a atualização e a validação dos dados inseridos no Cadastro Nacional de Pessoas Desaparecidas do Brasil, sobretudo de crianças, adolescentes e adultos de Sumaré.</w:t>
      </w:r>
    </w:p>
    <w:p w:rsidR="0007143F" w:rsidP="005B30F5" w14:paraId="2C6816F3" w14:textId="77777777">
      <w:pPr>
        <w:pStyle w:val="BodyText"/>
        <w:ind w:left="953" w:right="1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CF7A3D" w:rsidP="005B30F5" w14:paraId="64C9A0ED" w14:textId="247CDC75">
      <w:pPr>
        <w:pStyle w:val="BodyText"/>
        <w:ind w:left="708" w:right="109" w:firstLine="2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7A3D">
        <w:rPr>
          <w:rFonts w:ascii="Arial" w:hAnsi="Arial" w:cs="Arial"/>
          <w:b/>
          <w:bCs/>
          <w:color w:val="000000" w:themeColor="text1"/>
          <w:sz w:val="24"/>
          <w:szCs w:val="24"/>
        </w:rPr>
        <w:t>Art. 5º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Cadastro Municipal de Crianças, Adolescentes e </w:t>
      </w:r>
      <w:r w:rsidR="00CF1417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dultos Desaparecidos utilizará também sites, redes sociais, portal da Prefeitura e outras plataformas digitais de parceiros públicos, privados ou de entidades não governamentais.</w:t>
      </w:r>
    </w:p>
    <w:p w:rsidR="00CF1417" w:rsidRPr="00CF7A3D" w:rsidP="00581927" w14:paraId="652242CD" w14:textId="77777777">
      <w:pPr>
        <w:pStyle w:val="BodyText"/>
        <w:ind w:left="102" w:right="109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7B8A7988" w14:textId="1F13186F">
      <w:pPr>
        <w:pStyle w:val="BodyText"/>
        <w:ind w:left="102" w:right="109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7A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Art. 6º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ara implementação do cadastro disposto no art. 1°,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Poder Público Municipal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atuará em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conjunto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Hospitais,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Centro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 Educação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Infanti</w:t>
      </w:r>
      <w:r>
        <w:rPr>
          <w:rFonts w:ascii="Arial" w:hAnsi="Arial" w:cs="Arial"/>
          <w:color w:val="000000" w:themeColor="text1"/>
          <w:sz w:val="24"/>
          <w:szCs w:val="24"/>
        </w:rPr>
        <w:t>l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,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Instituições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Assistência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Social,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Centros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Referência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Especializado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Assistência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Social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-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CREAS,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Centro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E4BA2">
        <w:rPr>
          <w:rFonts w:ascii="Arial" w:hAnsi="Arial" w:cs="Arial"/>
          <w:color w:val="000000" w:themeColor="text1"/>
          <w:spacing w:val="-57"/>
          <w:sz w:val="24"/>
          <w:szCs w:val="24"/>
        </w:rPr>
        <w:t xml:space="preserve"> </w:t>
      </w:r>
      <w:r w:rsidR="005F7D0D">
        <w:rPr>
          <w:rFonts w:ascii="Arial" w:hAnsi="Arial" w:cs="Arial"/>
          <w:color w:val="000000" w:themeColor="text1"/>
          <w:spacing w:val="-57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Referência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Assistência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Social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-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CRAS,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Secretaria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Municipal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Comunicação Social - SECOM, Conselhos Tutelares Municipais, Delegacias Especializadas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em Pessoas Desaparecidas, Instituto Técnico Científico - ITEP, associações comunitárias 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organizações representativas de pessoas desaparecidas, dentre outras para coleta e registro 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dados.</w:t>
      </w:r>
    </w:p>
    <w:p w:rsidR="00581927" w:rsidRPr="00CE4BA2" w:rsidP="00581927" w14:paraId="0A65544A" w14:textId="77777777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6C5F545A" w14:textId="57D17043">
      <w:pPr>
        <w:pStyle w:val="BodyText"/>
        <w:ind w:left="102" w:right="110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>Art.</w:t>
      </w:r>
      <w:r w:rsidRPr="00CE4BA2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="00CF7A3D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7º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 Cadastro deverá ficar à disposição de qualquer pessoa em site público, 24h</w:t>
      </w:r>
      <w:r w:rsidRPr="00CE4BA2">
        <w:rPr>
          <w:rFonts w:ascii="Arial" w:hAnsi="Arial" w:cs="Arial"/>
          <w:color w:val="000000" w:themeColor="text1"/>
          <w:spacing w:val="-57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(vinte e quatro horas) por dia 07(sete) dias por semana</w:t>
      </w:r>
      <w:r w:rsidR="00B979B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1927" w:rsidP="00581927" w14:paraId="5D13AD95" w14:textId="77777777">
      <w:pPr>
        <w:pStyle w:val="BodyText"/>
        <w:tabs>
          <w:tab w:val="left" w:pos="1911"/>
        </w:tabs>
        <w:spacing w:before="126"/>
        <w:ind w:left="102" w:right="109" w:firstLine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81927" w:rsidRPr="00CE4BA2" w:rsidP="00581927" w14:paraId="7659F49D" w14:textId="680674F5">
      <w:pPr>
        <w:pStyle w:val="BodyText"/>
        <w:spacing w:before="126"/>
        <w:ind w:left="102" w:right="116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Art. </w:t>
      </w:r>
      <w:r w:rsidR="00CF7A3D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As informações mínimas constantes do cadastro deverão ser as seguintes: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nome completo da criança</w:t>
      </w:r>
      <w:r w:rsidR="0007143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adolescente</w:t>
      </w:r>
      <w:r w:rsidR="0007143F">
        <w:rPr>
          <w:rFonts w:ascii="Arial" w:hAnsi="Arial" w:cs="Arial"/>
          <w:color w:val="000000" w:themeColor="text1"/>
          <w:sz w:val="24"/>
          <w:szCs w:val="24"/>
        </w:rPr>
        <w:t xml:space="preserve"> ou adulto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 desaparecido; data de nascimento; filiação; cidade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onde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reside;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local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desaparecimento;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características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físicas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marcantes;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foto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recente</w:t>
      </w:r>
      <w:r w:rsidRPr="00CE4BA2">
        <w:rPr>
          <w:rFonts w:ascii="Arial" w:hAnsi="Arial" w:cs="Arial"/>
          <w:color w:val="000000" w:themeColor="text1"/>
          <w:spacing w:val="60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número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do boletim de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ocorrência.</w:t>
      </w:r>
    </w:p>
    <w:p w:rsidR="00581927" w:rsidRPr="00CE4BA2" w:rsidP="00581927" w14:paraId="740A15CE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41F379E5" w14:textId="77777777">
      <w:pPr>
        <w:pStyle w:val="BodyText"/>
        <w:ind w:left="102" w:right="108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§ 1º.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Fica a critério exclusivo dos pais ou responsáveis pelo menor, por meio 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expressa,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divulgação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pública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das informações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contidas no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cadastro.</w:t>
      </w:r>
    </w:p>
    <w:p w:rsidR="00581927" w:rsidRPr="00CE4BA2" w:rsidP="00581927" w14:paraId="34981BFC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4A766B90" w14:textId="32A77349">
      <w:pPr>
        <w:pStyle w:val="BodyText"/>
        <w:spacing w:before="1"/>
        <w:ind w:left="102" w:right="118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§ 2º.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 equipe técnica deverá disponibilizar local exclusivo no site para a autorização</w:t>
      </w:r>
      <w:r w:rsidR="00CF14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7D0D">
        <w:rPr>
          <w:rFonts w:ascii="Arial" w:hAnsi="Arial" w:cs="Arial"/>
          <w:color w:val="000000" w:themeColor="text1"/>
          <w:sz w:val="24"/>
          <w:szCs w:val="24"/>
        </w:rPr>
        <w:t>ex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pressa ao qual se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refere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 parágrafo anterior.</w:t>
      </w:r>
    </w:p>
    <w:p w:rsidR="00581927" w:rsidRPr="00CE4BA2" w:rsidP="00581927" w14:paraId="3C09450F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11216" w:rsidP="00581927" w14:paraId="194047EC" w14:textId="77777777">
      <w:pPr>
        <w:pStyle w:val="BodyText"/>
        <w:ind w:left="102" w:right="114" w:firstLine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1216" w:rsidP="00581927" w14:paraId="62916BA5" w14:textId="77777777">
      <w:pPr>
        <w:pStyle w:val="BodyText"/>
        <w:ind w:left="102" w:right="114" w:firstLine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81927" w:rsidRPr="00CE4BA2" w:rsidP="00581927" w14:paraId="4AAB30CF" w14:textId="46B0B604">
      <w:pPr>
        <w:pStyle w:val="BodyText"/>
        <w:ind w:left="102" w:right="114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Art. </w:t>
      </w:r>
      <w:r w:rsidR="00B979B6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Para a inserção das informações dispostas no artigo acima será necessário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fazer um pré-cadastro, no mesmo site, com os dados da pessoa</w:t>
      </w:r>
      <w:r w:rsidR="005F7D0D">
        <w:rPr>
          <w:rFonts w:ascii="Arial" w:hAnsi="Arial" w:cs="Arial"/>
          <w:color w:val="000000" w:themeColor="text1"/>
          <w:sz w:val="24"/>
          <w:szCs w:val="24"/>
        </w:rPr>
        <w:t xml:space="preserve"> que irá declarar as informações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sobre</w:t>
      </w:r>
      <w:r w:rsidRPr="00CE4BA2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 desaparecimento.</w:t>
      </w:r>
    </w:p>
    <w:p w:rsidR="00581927" w:rsidRPr="00CE4BA2" w:rsidP="00581927" w14:paraId="247C3F4E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4D955F76" w14:textId="6F3D1F18">
      <w:pPr>
        <w:pStyle w:val="BodyText"/>
        <w:ind w:left="102" w:right="108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Art. </w:t>
      </w:r>
      <w:r w:rsidR="00B979B6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07143F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Qualquer cidadão poderá acessar o portal e registrar o desaparecimento da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criança ou adolescente. No entanto, para a disponibilização pública das informações, deverá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obedecido o disposto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no parágrafo primeiro do art. </w:t>
      </w:r>
      <w:r w:rsidR="00B979B6">
        <w:rPr>
          <w:rFonts w:ascii="Arial" w:hAnsi="Arial" w:cs="Arial"/>
          <w:color w:val="000000" w:themeColor="text1"/>
          <w:sz w:val="24"/>
          <w:szCs w:val="24"/>
        </w:rPr>
        <w:t>8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º desta Lei.</w:t>
      </w:r>
    </w:p>
    <w:p w:rsidR="00581927" w:rsidRPr="00CE4BA2" w:rsidP="00581927" w14:paraId="767C20AF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12FECC38" w14:textId="16DEC3DF">
      <w:pPr>
        <w:pStyle w:val="BodyText"/>
        <w:ind w:left="102" w:right="109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Art. </w:t>
      </w:r>
      <w:r w:rsidR="00B979B6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07143F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As informações do art. </w:t>
      </w:r>
      <w:r w:rsidR="00B979B6">
        <w:rPr>
          <w:rFonts w:ascii="Arial" w:hAnsi="Arial" w:cs="Arial"/>
          <w:color w:val="000000" w:themeColor="text1"/>
          <w:sz w:val="24"/>
          <w:szCs w:val="24"/>
        </w:rPr>
        <w:t>8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º serão analisadas por equipe técnica que, confirmará</w:t>
      </w:r>
      <w:r w:rsidRPr="00CE4BA2">
        <w:rPr>
          <w:rFonts w:ascii="Arial" w:hAnsi="Arial" w:cs="Arial"/>
          <w:color w:val="000000" w:themeColor="text1"/>
          <w:spacing w:val="-57"/>
          <w:sz w:val="24"/>
          <w:szCs w:val="24"/>
        </w:rPr>
        <w:t xml:space="preserve"> </w:t>
      </w:r>
      <w:r w:rsidR="00B979B6">
        <w:rPr>
          <w:rFonts w:ascii="Arial" w:hAnsi="Arial" w:cs="Arial"/>
          <w:color w:val="000000" w:themeColor="text1"/>
          <w:spacing w:val="-57"/>
          <w:sz w:val="24"/>
          <w:szCs w:val="24"/>
        </w:rPr>
        <w:t xml:space="preserve">   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sua veracidade e, caso necessário, pedirá mais dados ou informações aos pais ou responsáveis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criança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ou</w:t>
      </w:r>
      <w:r w:rsidRPr="00CE4BA2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adolescente desaparecido.</w:t>
      </w:r>
    </w:p>
    <w:p w:rsidR="00581927" w:rsidRPr="00CE4BA2" w:rsidP="00581927" w14:paraId="53ED3086" w14:textId="38F6CDAC">
      <w:pPr>
        <w:pStyle w:val="BodyText"/>
        <w:ind w:left="102" w:right="116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>Parágrafo</w:t>
      </w:r>
      <w:r w:rsidRPr="00CE4BA2">
        <w:rPr>
          <w:rFonts w:ascii="Arial" w:hAnsi="Arial" w:cs="Arial"/>
          <w:b/>
          <w:color w:val="000000" w:themeColor="text1"/>
          <w:spacing w:val="24"/>
          <w:sz w:val="24"/>
          <w:szCs w:val="24"/>
        </w:rPr>
        <w:t xml:space="preserve"> 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>Único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.</w:t>
      </w:r>
      <w:r w:rsidRPr="00CE4BA2"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</w:t>
      </w:r>
      <w:r w:rsidRPr="00CE4BA2">
        <w:rPr>
          <w:rFonts w:ascii="Arial" w:hAnsi="Arial" w:cs="Arial"/>
          <w:color w:val="000000" w:themeColor="text1"/>
          <w:spacing w:val="23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equipe</w:t>
      </w:r>
      <w:r w:rsidRPr="00CE4BA2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técnica</w:t>
      </w:r>
      <w:r w:rsidRPr="00CE4BA2">
        <w:rPr>
          <w:rFonts w:ascii="Arial" w:hAnsi="Arial" w:cs="Arial"/>
          <w:color w:val="000000" w:themeColor="text1"/>
          <w:spacing w:val="2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CE4BA2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trata</w:t>
      </w:r>
      <w:r w:rsidRPr="00CE4BA2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CE4BA2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artigo,</w:t>
      </w:r>
      <w:r w:rsidR="0007143F">
        <w:rPr>
          <w:rFonts w:ascii="Arial" w:hAnsi="Arial" w:cs="Arial"/>
          <w:color w:val="000000" w:themeColor="text1"/>
          <w:sz w:val="24"/>
          <w:szCs w:val="24"/>
        </w:rPr>
        <w:t xml:space="preserve"> e o </w:t>
      </w:r>
      <w:r w:rsidRPr="0007143F" w:rsidR="0007143F">
        <w:rPr>
          <w:rFonts w:ascii="Arial" w:hAnsi="Arial" w:cs="Arial"/>
          <w:bCs/>
          <w:color w:val="000000" w:themeColor="text1"/>
          <w:sz w:val="24"/>
          <w:szCs w:val="24"/>
        </w:rPr>
        <w:t>§ 2º do art. 8º</w:t>
      </w:r>
      <w:r w:rsidR="0007143F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CE4BA2">
        <w:rPr>
          <w:rFonts w:ascii="Arial" w:hAnsi="Arial" w:cs="Arial"/>
          <w:color w:val="000000" w:themeColor="text1"/>
          <w:spacing w:val="24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deverá ser composta por Assistentes Sociais e/ou Psicólogos pertencentes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ao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quadro </w:t>
      </w:r>
      <w:r w:rsidR="00A11216">
        <w:rPr>
          <w:rFonts w:ascii="Arial" w:hAnsi="Arial" w:cs="Arial"/>
          <w:color w:val="000000" w:themeColor="text1"/>
          <w:sz w:val="24"/>
          <w:szCs w:val="24"/>
        </w:rPr>
        <w:t>de funcionários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 do Município de </w:t>
      </w:r>
      <w:r w:rsidR="00B979B6">
        <w:rPr>
          <w:rFonts w:ascii="Arial" w:hAnsi="Arial" w:cs="Arial"/>
          <w:color w:val="000000" w:themeColor="text1"/>
          <w:sz w:val="24"/>
          <w:szCs w:val="24"/>
        </w:rPr>
        <w:t>Sumaré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1927" w:rsidRPr="00CE4BA2" w:rsidP="00581927" w14:paraId="4D6B56A7" w14:textId="77777777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29E81392" w14:textId="7B0D0811">
      <w:pPr>
        <w:pStyle w:val="BodyText"/>
        <w:ind w:left="102" w:right="116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Art. </w:t>
      </w:r>
      <w:r w:rsidR="00B979B6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07143F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Após a confirmação da localização da criança</w:t>
      </w:r>
      <w:r w:rsidR="00A1121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adolescente</w:t>
      </w:r>
      <w:r w:rsidR="00A11216">
        <w:rPr>
          <w:rFonts w:ascii="Arial" w:hAnsi="Arial" w:cs="Arial"/>
          <w:color w:val="000000" w:themeColor="text1"/>
          <w:sz w:val="24"/>
          <w:szCs w:val="24"/>
        </w:rPr>
        <w:t xml:space="preserve"> ou adulto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 desaparecido, 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equipe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técnica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responsável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baixa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no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Cadastro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Municipal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Crianças</w:t>
      </w:r>
      <w:r w:rsidR="00A1121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Adolescentes</w:t>
      </w:r>
      <w:r w:rsidR="00A11216">
        <w:rPr>
          <w:rFonts w:ascii="Arial" w:hAnsi="Arial" w:cs="Arial"/>
          <w:color w:val="000000" w:themeColor="text1"/>
          <w:sz w:val="24"/>
          <w:szCs w:val="24"/>
        </w:rPr>
        <w:t xml:space="preserve"> e Adultos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Desaparecidos.</w:t>
      </w:r>
    </w:p>
    <w:p w:rsidR="00581927" w:rsidRPr="00CE4BA2" w:rsidP="00581927" w14:paraId="474385C8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34A0B0F5" w14:textId="3DFB6E02">
      <w:pPr>
        <w:pStyle w:val="BodyText"/>
        <w:ind w:left="102" w:right="108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Art. </w:t>
      </w:r>
      <w:r w:rsidRPr="00CE4BA2" w:rsidR="00B979B6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979B6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07143F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B979B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D5C22" w:rsidR="00B979B6">
        <w:rPr>
          <w:rFonts w:ascii="Arial" w:hAnsi="Arial" w:cs="Arial"/>
          <w:bCs/>
          <w:color w:val="000000" w:themeColor="text1"/>
          <w:sz w:val="24"/>
          <w:szCs w:val="24"/>
        </w:rPr>
        <w:t>Em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 razão do que dispõe a Lei 11.259 de 30 de dezembro de 2005 – Lei 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investigação e busca imediata em casos de desparecimento de crianças e adolescentes, 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Cadastro Municipal de Crianças</w:t>
      </w:r>
      <w:r w:rsidR="00B979B6">
        <w:rPr>
          <w:rFonts w:ascii="Arial" w:hAnsi="Arial" w:cs="Arial"/>
          <w:color w:val="000000" w:themeColor="text1"/>
          <w:sz w:val="24"/>
          <w:szCs w:val="24"/>
        </w:rPr>
        <w:t>,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 Adolescentes </w:t>
      </w:r>
      <w:r w:rsidR="00B979B6">
        <w:rPr>
          <w:rFonts w:ascii="Arial" w:hAnsi="Arial" w:cs="Arial"/>
          <w:color w:val="000000" w:themeColor="text1"/>
          <w:sz w:val="24"/>
          <w:szCs w:val="24"/>
        </w:rPr>
        <w:t xml:space="preserve">e Adultos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Desaparecidos não substitui o boletim 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ocorrência, uma vez que este é o único instrumento capaz de desencadear o processo de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investigação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oficial salvaguardado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Lei acima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citada.</w:t>
      </w:r>
    </w:p>
    <w:p w:rsidR="00581927" w:rsidRPr="00CE4BA2" w:rsidP="00581927" w14:paraId="13B18305" w14:textId="77777777">
      <w:pPr>
        <w:pStyle w:val="BodyText"/>
        <w:spacing w:before="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16FA95B4" w14:textId="71B82A0D">
      <w:pPr>
        <w:pStyle w:val="BodyText"/>
        <w:ind w:left="102" w:right="109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>Art. 1</w:t>
      </w:r>
      <w:r w:rsidR="00A11216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07143F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Para fins de implementar o disposto na presente Lei, poderá o Executivo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Municipal estabelecer convênios e parcerias com entidades públicas e privadas, com objetivo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</w:t>
      </w:r>
      <w:r w:rsidRPr="00CE4BA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interligar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os sistemas de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informações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com todas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as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entidades referidas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no art.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B979B6">
        <w:rPr>
          <w:rFonts w:ascii="Arial" w:hAnsi="Arial" w:cs="Arial"/>
          <w:color w:val="000000" w:themeColor="text1"/>
          <w:spacing w:val="-1"/>
          <w:sz w:val="24"/>
          <w:szCs w:val="24"/>
        </w:rPr>
        <w:t>6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°</w:t>
      </w:r>
      <w:r w:rsidRPr="00CE4BA2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dessa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Lei.</w:t>
      </w:r>
    </w:p>
    <w:p w:rsidR="00581927" w:rsidP="00581927" w14:paraId="62B87161" w14:textId="1B0BCD4D">
      <w:pPr>
        <w:pStyle w:val="BodyText"/>
        <w:tabs>
          <w:tab w:val="left" w:pos="1911"/>
        </w:tabs>
        <w:spacing w:before="126"/>
        <w:ind w:left="102" w:right="109" w:firstLine="85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81927" w:rsidP="00581927" w14:paraId="3E1DEB95" w14:textId="033EFAE2">
      <w:pPr>
        <w:pStyle w:val="BodyText"/>
        <w:tabs>
          <w:tab w:val="left" w:pos="1911"/>
        </w:tabs>
        <w:spacing w:before="126"/>
        <w:ind w:left="102" w:right="109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>Art.</w:t>
      </w:r>
      <w:r w:rsidRPr="00CE4BA2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A11216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07143F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CE4BA2">
        <w:rPr>
          <w:rFonts w:ascii="Arial" w:hAnsi="Arial" w:cs="Arial"/>
          <w:color w:val="000000" w:themeColor="text1"/>
          <w:sz w:val="24"/>
          <w:szCs w:val="24"/>
        </w:rPr>
        <w:t>As</w:t>
      </w:r>
      <w:r w:rsidRPr="00CE4BA2">
        <w:rPr>
          <w:rFonts w:ascii="Arial" w:hAnsi="Arial" w:cs="Arial"/>
          <w:color w:val="000000" w:themeColor="text1"/>
          <w:spacing w:val="58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despesas</w:t>
      </w:r>
      <w:r w:rsidRPr="00CE4BA2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decorrentes</w:t>
      </w:r>
      <w:r w:rsidRPr="00CE4BA2">
        <w:rPr>
          <w:rFonts w:ascii="Arial" w:hAnsi="Arial" w:cs="Arial"/>
          <w:color w:val="000000" w:themeColor="text1"/>
          <w:spacing w:val="58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da</w:t>
      </w:r>
      <w:r w:rsidRPr="00CE4BA2">
        <w:rPr>
          <w:rFonts w:ascii="Arial" w:hAnsi="Arial" w:cs="Arial"/>
          <w:color w:val="000000" w:themeColor="text1"/>
          <w:spacing w:val="57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desta</w:t>
      </w:r>
      <w:r w:rsidRPr="00CE4BA2">
        <w:rPr>
          <w:rFonts w:ascii="Arial" w:hAnsi="Arial" w:cs="Arial"/>
          <w:color w:val="000000" w:themeColor="text1"/>
          <w:spacing w:val="58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Lei,</w:t>
      </w:r>
      <w:r w:rsidRPr="00CE4BA2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correrão</w:t>
      </w:r>
      <w:r w:rsidRPr="00CE4BA2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CE4BA2">
        <w:rPr>
          <w:rFonts w:ascii="Arial" w:hAnsi="Arial" w:cs="Arial"/>
          <w:color w:val="000000" w:themeColor="text1"/>
          <w:spacing w:val="58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conta</w:t>
      </w:r>
      <w:r w:rsidR="009972ED">
        <w:rPr>
          <w:rFonts w:ascii="Arial" w:hAnsi="Arial" w:cs="Arial"/>
          <w:color w:val="000000" w:themeColor="text1"/>
          <w:sz w:val="24"/>
          <w:szCs w:val="24"/>
        </w:rPr>
        <w:t xml:space="preserve"> de dotações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orçamentárias próprias.</w:t>
      </w:r>
    </w:p>
    <w:p w:rsidR="00A11216" w:rsidP="00581927" w14:paraId="6ABF9212" w14:textId="5253B58C">
      <w:pPr>
        <w:pStyle w:val="BodyText"/>
        <w:tabs>
          <w:tab w:val="left" w:pos="1911"/>
        </w:tabs>
        <w:spacing w:before="126"/>
        <w:ind w:left="102" w:right="109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11216" w:rsidRPr="00CE4BA2" w:rsidP="00581927" w14:paraId="7068A31C" w14:textId="77777777">
      <w:pPr>
        <w:pStyle w:val="BodyText"/>
        <w:tabs>
          <w:tab w:val="left" w:pos="1911"/>
        </w:tabs>
        <w:spacing w:before="126"/>
        <w:ind w:left="102" w:right="109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581927" w14:paraId="1CE38FD1" w14:textId="77777777">
      <w:pPr>
        <w:pStyle w:val="Body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1927" w:rsidRPr="00CE4BA2" w:rsidP="00B979B6" w14:paraId="611112D9" w14:textId="3B2B7C31">
      <w:pPr>
        <w:pStyle w:val="BodyText"/>
        <w:spacing w:line="480" w:lineRule="auto"/>
        <w:ind w:left="954" w:righ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>Art. 16</w:t>
      </w:r>
      <w:r w:rsidR="0007143F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CE4BA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Esta Lei entra em vigor na data de sua </w:t>
      </w:r>
      <w:r w:rsidR="00B979B6">
        <w:rPr>
          <w:rFonts w:ascii="Arial" w:hAnsi="Arial" w:cs="Arial"/>
          <w:color w:val="000000" w:themeColor="text1"/>
          <w:sz w:val="24"/>
          <w:szCs w:val="24"/>
        </w:rPr>
        <w:t>publicação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1927" w:rsidRPr="00CE4BA2" w:rsidP="00581927" w14:paraId="670D0B70" w14:textId="4D7E70C1">
      <w:pPr>
        <w:pStyle w:val="BodyText"/>
        <w:spacing w:line="480" w:lineRule="auto"/>
        <w:ind w:left="954" w:right="27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BA2">
        <w:rPr>
          <w:rFonts w:ascii="Arial" w:hAnsi="Arial" w:cs="Arial"/>
          <w:color w:val="000000" w:themeColor="text1"/>
          <w:spacing w:val="-57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Sala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das Sessões, </w:t>
      </w:r>
      <w:r w:rsidRPr="00CE4BA2">
        <w:rPr>
          <w:rFonts w:ascii="Arial" w:hAnsi="Arial" w:cs="Arial"/>
          <w:color w:val="000000" w:themeColor="text1"/>
          <w:spacing w:val="1"/>
          <w:sz w:val="24"/>
          <w:szCs w:val="24"/>
        </w:rPr>
        <w:t>31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CE4BA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agosto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CE4BA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CE4BA2">
        <w:rPr>
          <w:rFonts w:ascii="Arial" w:hAnsi="Arial" w:cs="Arial"/>
          <w:color w:val="000000" w:themeColor="text1"/>
          <w:sz w:val="24"/>
          <w:szCs w:val="24"/>
        </w:rPr>
        <w:t>2021.</w:t>
      </w:r>
    </w:p>
    <w:p w:rsidR="00A81422" w:rsidRPr="001F1553" w:rsidP="00A81422" w14:paraId="752D8FAF" w14:textId="7DB099D8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>
        <w:rPr>
          <w:noProof/>
          <w:lang w:eastAsia="pt-BR"/>
        </w:rPr>
        <w:drawing>
          <wp:inline distT="0" distB="0" distL="0" distR="0">
            <wp:extent cx="2992068" cy="5962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9532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409" cy="62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422" w:rsidRPr="001F1553" w:rsidP="00A81422" w14:paraId="6FEE1B8A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bookmarkStart w:id="2" w:name="_Hlk81237791"/>
      <w:r w:rsidRPr="001F1553">
        <w:rPr>
          <w:rFonts w:ascii="Verdana" w:hAnsi="Verdana" w:cs="Times New Roman"/>
          <w:b/>
          <w:bCs/>
          <w:sz w:val="26"/>
          <w:szCs w:val="26"/>
        </w:rPr>
        <w:t>SIRINEU ARAUJO</w:t>
      </w:r>
    </w:p>
    <w:p w:rsidR="00A81422" w:rsidRPr="001F1553" w:rsidP="00A81422" w14:paraId="1CA37DCA" w14:textId="77777777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VEREADOR -PL</w:t>
      </w:r>
      <w:r w:rsidRPr="001F1553">
        <w:rPr>
          <w:rFonts w:ascii="Times New Roman" w:hAnsi="Times New Roman" w:cs="Times New Roman"/>
          <w:sz w:val="26"/>
          <w:szCs w:val="26"/>
        </w:rPr>
        <w:t> </w:t>
      </w:r>
    </w:p>
    <w:bookmarkEnd w:id="2"/>
    <w:p w:rsidR="006D1E9A" w:rsidP="00601B0A" w14:paraId="07A8F1E3" w14:textId="4481A77C"/>
    <w:p w:rsidR="008B576A" w:rsidP="00601B0A" w14:paraId="3D032679" w14:textId="17A3B71A"/>
    <w:p w:rsidR="008B576A" w:rsidP="00601B0A" w14:paraId="7EB41C03" w14:textId="5EA38870"/>
    <w:p w:rsidR="008B576A" w:rsidP="00601B0A" w14:paraId="42B61983" w14:textId="7FDB8210"/>
    <w:p w:rsidR="00A11216" w:rsidP="00601B0A" w14:paraId="231999F3" w14:textId="2833B5C1"/>
    <w:p w:rsidR="00A11216" w:rsidP="00601B0A" w14:paraId="62D0629C" w14:textId="6F63EF08"/>
    <w:p w:rsidR="00A11216" w:rsidP="00601B0A" w14:paraId="67D6097A" w14:textId="19368C07"/>
    <w:p w:rsidR="00A11216" w:rsidP="00601B0A" w14:paraId="5CA6A1F0" w14:textId="7F9F5345"/>
    <w:p w:rsidR="00A11216" w:rsidP="00601B0A" w14:paraId="1E4A6B2A" w14:textId="27FDEFB8"/>
    <w:p w:rsidR="00A11216" w:rsidP="00601B0A" w14:paraId="53E227EE" w14:textId="2622B73F"/>
    <w:p w:rsidR="00A11216" w:rsidP="00601B0A" w14:paraId="1CDCA0F0" w14:textId="5716E1BD"/>
    <w:p w:rsidR="00A11216" w:rsidP="00601B0A" w14:paraId="23DF0599" w14:textId="3DE694AD"/>
    <w:p w:rsidR="00A11216" w:rsidP="00601B0A" w14:paraId="51E27F5F" w14:textId="793D4722"/>
    <w:p w:rsidR="00A11216" w:rsidP="00601B0A" w14:paraId="3EDEEB92" w14:textId="09002293"/>
    <w:p w:rsidR="00A11216" w:rsidP="00601B0A" w14:paraId="653B0F68" w14:textId="25CAF6DA"/>
    <w:p w:rsidR="00A11216" w:rsidP="00601B0A" w14:paraId="766CDC83" w14:textId="49548D31"/>
    <w:p w:rsidR="00A11216" w:rsidP="00601B0A" w14:paraId="4BB97787" w14:textId="252B5102"/>
    <w:p w:rsidR="00A11216" w:rsidP="00601B0A" w14:paraId="09CF80D6" w14:textId="788E53AD"/>
    <w:p w:rsidR="00A11216" w:rsidP="00601B0A" w14:paraId="072D0E0F" w14:textId="668112D0"/>
    <w:p w:rsidR="00A11216" w:rsidP="00601B0A" w14:paraId="00BBACB4" w14:textId="77777777"/>
    <w:p w:rsidR="005B30F5" w:rsidP="008B576A" w14:paraId="40E1112E" w14:textId="77777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</w:pPr>
    </w:p>
    <w:p w:rsidR="005B30F5" w:rsidP="008B576A" w14:paraId="155CD6A6" w14:textId="77777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</w:pPr>
    </w:p>
    <w:p w:rsidR="008B576A" w:rsidP="008B576A" w14:paraId="7123452C" w14:textId="3ADD21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</w:pPr>
      <w:r w:rsidRPr="00DF2B44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pt-BR"/>
        </w:rPr>
        <w:t>JUSTIFICATIVA</w:t>
      </w:r>
    </w:p>
    <w:p w:rsidR="00A11216" w:rsidRPr="00DF2B44" w:rsidP="008B576A" w14:paraId="505BEAFF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8B576A" w:rsidP="00A11216" w14:paraId="7121A86F" w14:textId="55FCB794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F2B4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DF2B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presente proposição tem por objetivo criar em âmbito municipal um cadastro municipal de crianças</w:t>
      </w:r>
      <w:r w:rsidR="00A112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Pr="00DF2B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adolescentes</w:t>
      </w:r>
      <w:r w:rsidR="00A112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adultos</w:t>
      </w:r>
      <w:r w:rsidRPr="00DF2B4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desaparecidos para agilizar o trabalho policial de buscas e localizações dos desaparecidos evitando, assim, maiores danos a eles e as suas famílias.</w:t>
      </w:r>
    </w:p>
    <w:p w:rsidR="008A2AD1" w:rsidP="00A11216" w14:paraId="57489B91" w14:textId="1784DFB2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8A2AD1" w:rsidP="00A11216" w14:paraId="5F867738" w14:textId="5AAB638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Devido a natural vulnerabilidade da idade, os motivos p</w:t>
      </w:r>
      <w:r w:rsidR="008E68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ara os desaparecimentos são os m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ais variados que vão desde o tráfico, a exploração sexual e laboral, cooptação em atividades ilícitas, deterioração da saúde física e emocional a agressões físicas e sexuais.</w:t>
      </w:r>
    </w:p>
    <w:p w:rsidR="00AD5C22" w:rsidP="00A11216" w14:paraId="20D66E72" w14:textId="5D57DCEF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AD5C22" w:rsidP="00A11216" w14:paraId="0EC3AEA5" w14:textId="5B1B9C3B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Diante desse cenário, torna-se necessária a tomada de medidas eficazes por parte das autoridades para combater esse mal e resgatar esses menores desaparecidos, trazendo-os de volta para suas famílias em segurança.</w:t>
      </w:r>
    </w:p>
    <w:p w:rsidR="00AD5C22" w:rsidP="00A11216" w14:paraId="3449FD64" w14:textId="158ABE4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AD5C22" w:rsidP="00A11216" w14:paraId="06B227D9" w14:textId="79A6841B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presente proposição tem por objetivo criar, em âmbito municipal um Cadastro de Crianças, Adolescentes e Adultos Desaparecidos. Pretenden</w:t>
      </w:r>
      <w:r w:rsidR="008E68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do-se,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 isso, facilitar e agilizar o acesso e troca de informações entre órgãos e entidades que permitam a identificação desses menores, tornando o trabalho policial de busca e localização mais efetivo e evitando-se, com isso, que eles sofram abusos – como a submissão a </w:t>
      </w:r>
      <w:r w:rsidR="008E68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situações de escravidão,</w:t>
      </w:r>
      <w:r w:rsidR="00CF141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prostituição ou de contrabando de órgãos – ou que sejam retirados ilegalmente do País, para a adoção de estrangeiros.</w:t>
      </w:r>
    </w:p>
    <w:p w:rsidR="00CF1417" w:rsidP="00A11216" w14:paraId="60000B29" w14:textId="7CB8FF9A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CF1417" w:rsidP="00A11216" w14:paraId="6032C3BC" w14:textId="7F31034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as informações constantes da base de dados sejam confiáveis, se está prevendo </w:t>
      </w:r>
      <w:r w:rsidR="008E68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que, por meio de convê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nio e parcerias entre o Executivo Municipal e as entidades públicas e privadas, sejam estabelecidos os critérios para a inclusão e atualização de dados e a realização de consultas.</w:t>
      </w:r>
    </w:p>
    <w:p w:rsidR="00AD5C22" w:rsidP="00A11216" w14:paraId="0BEF2D37" w14:textId="7777777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8A2AD1" w:rsidP="00A11216" w14:paraId="202AB820" w14:textId="3FE2249B">
      <w:pPr>
        <w:spacing w:after="0" w:line="276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>O desaparecimento de pessoas é uma questão constantemen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te debatida, e deve ser p</w:t>
      </w:r>
      <w:r w:rsidRP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or meio de projetos de leis, </w:t>
      </w:r>
      <w:r w:rsidR="008E68E9">
        <w:rPr>
          <w:rFonts w:ascii="Arial" w:hAnsi="Arial" w:cs="Arial"/>
          <w:color w:val="212529"/>
          <w:sz w:val="24"/>
          <w:szCs w:val="24"/>
          <w:shd w:val="clear" w:color="auto" w:fill="FFFFFF"/>
        </w:rPr>
        <w:t>que nó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s</w:t>
      </w:r>
      <w:r w:rsidRP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parlamentares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devem</w:t>
      </w:r>
      <w:r w:rsidR="008E68E9">
        <w:rPr>
          <w:rFonts w:ascii="Arial" w:hAnsi="Arial" w:cs="Arial"/>
          <w:color w:val="212529"/>
          <w:sz w:val="24"/>
          <w:szCs w:val="24"/>
          <w:shd w:val="clear" w:color="auto" w:fill="FFFFFF"/>
        </w:rPr>
        <w:t>os</w:t>
      </w:r>
      <w:r w:rsidRP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atuar na </w:t>
      </w:r>
      <w:r w:rsidR="008E68E9">
        <w:rPr>
          <w:rFonts w:ascii="Arial" w:hAnsi="Arial" w:cs="Arial"/>
          <w:color w:val="212529"/>
          <w:sz w:val="24"/>
          <w:szCs w:val="24"/>
          <w:shd w:val="clear" w:color="auto" w:fill="FFFFFF"/>
        </w:rPr>
        <w:t>prevenção e também nas buscas dos</w:t>
      </w:r>
      <w:r w:rsidRP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desaparecidos.</w:t>
      </w:r>
    </w:p>
    <w:p w:rsidR="005B30F5" w:rsidRPr="005B30F5" w:rsidP="00A11216" w14:paraId="60C0A7A5" w14:textId="581D05B9">
      <w:pPr>
        <w:spacing w:after="0" w:line="276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8A2AD1">
        <w:rPr>
          <w:rFonts w:ascii="Arial" w:hAnsi="Arial" w:cs="Arial"/>
          <w:color w:val="212529"/>
          <w:sz w:val="24"/>
          <w:szCs w:val="24"/>
        </w:rPr>
        <w:br/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A exemplo estadual temos </w:t>
      </w:r>
      <w:r w:rsidRP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>a </w:t>
      </w:r>
      <w:hyperlink r:id="rId6" w:tgtFrame="_blank" w:history="1">
        <w:r w:rsidRPr="008A2AD1">
          <w:rPr>
            <w:rStyle w:val="Hyperlink"/>
            <w:rFonts w:ascii="Arial" w:hAnsi="Arial" w:cs="Arial"/>
            <w:color w:val="990000"/>
            <w:sz w:val="24"/>
            <w:szCs w:val="24"/>
            <w:shd w:val="clear" w:color="auto" w:fill="FFFFFF"/>
          </w:rPr>
          <w:t>Lei 15.292/14</w:t>
        </w:r>
      </w:hyperlink>
      <w:r w:rsidRP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, que institui a Política Estadual de Busca de Pessoas Desaparecidas. A norma cria um banco de dados com informações sobre características físicas da pessoa desaparecida com livre acesso ao público, e também </w:t>
      </w:r>
      <w:r w:rsidR="008E68E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dispõe </w:t>
      </w:r>
      <w:r w:rsidRP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>sobre informações internas e sigilosas visando a investigação e identificação.</w:t>
      </w:r>
      <w:r w:rsidRPr="008A2AD1">
        <w:rPr>
          <w:rFonts w:ascii="Arial" w:hAnsi="Arial" w:cs="Arial"/>
          <w:color w:val="212529"/>
          <w:sz w:val="24"/>
          <w:szCs w:val="24"/>
        </w:rPr>
        <w:br/>
      </w:r>
    </w:p>
    <w:p w:rsidR="00CF1417" w:rsidP="00A11216" w14:paraId="7A4A1A8F" w14:textId="59EC44EC">
      <w:pPr>
        <w:spacing w:after="0" w:line="276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S</w:t>
      </w:r>
      <w:r w:rsidRPr="008A2AD1" w:rsid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egundo informações da </w:t>
      </w:r>
      <w:r w:rsidR="001F3D70">
        <w:rPr>
          <w:rFonts w:ascii="Arial" w:hAnsi="Arial" w:cs="Arial"/>
          <w:color w:val="212529"/>
          <w:sz w:val="24"/>
          <w:szCs w:val="24"/>
          <w:shd w:val="clear" w:color="auto" w:fill="FFFFFF"/>
        </w:rPr>
        <w:t>S</w:t>
      </w:r>
      <w:r w:rsidRPr="008A2AD1" w:rsid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>ecretaria</w:t>
      </w:r>
      <w:r w:rsidR="001F3D7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 Segurança Pública</w:t>
      </w:r>
      <w:r w:rsidRPr="008A2AD1" w:rsid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>, há atualmente 1.315 pessoas no banco de desaparecidos, entre elas, homens, mulheres e crianças.</w:t>
      </w:r>
    </w:p>
    <w:p w:rsidR="00CF1417" w:rsidP="00A11216" w14:paraId="52A7981D" w14:textId="77777777">
      <w:pPr>
        <w:spacing w:after="0" w:line="276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:rsidR="001F3D70" w:rsidP="00A11216" w14:paraId="026F65D5" w14:textId="6396D51F">
      <w:pPr>
        <w:spacing w:after="0" w:line="276" w:lineRule="aut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>De acordo com dados do governo federal, somente em território paulista, no ano passado, foram registrados 18.909 desaparecimentos e 16.317 encontros de pessoas. Em 2019, foram 18.913 e 15.069, respectivamente. Neste ano, até o momento, foram mais de 6</w:t>
      </w:r>
      <w:r w:rsidR="00CF1417">
        <w:rPr>
          <w:rFonts w:ascii="Arial" w:hAnsi="Arial" w:cs="Arial"/>
          <w:color w:val="212529"/>
          <w:sz w:val="24"/>
          <w:szCs w:val="24"/>
          <w:shd w:val="clear" w:color="auto" w:fill="FFFFFF"/>
        </w:rPr>
        <w:t>.400</w:t>
      </w:r>
      <w:r w:rsidRP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desaparecimentos e </w:t>
      </w:r>
      <w:r w:rsidR="00CF1417">
        <w:rPr>
          <w:rFonts w:ascii="Arial" w:hAnsi="Arial" w:cs="Arial"/>
          <w:color w:val="212529"/>
          <w:sz w:val="24"/>
          <w:szCs w:val="24"/>
          <w:shd w:val="clear" w:color="auto" w:fill="FFFFFF"/>
        </w:rPr>
        <w:t>5.500</w:t>
      </w:r>
      <w:r w:rsidRPr="008A2AD1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encontros.</w:t>
      </w:r>
    </w:p>
    <w:p w:rsidR="008A2AD1" w:rsidRPr="008A2AD1" w:rsidP="00A11216" w14:paraId="2B1CD2D7" w14:textId="0D1B5C4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2AD1">
        <w:rPr>
          <w:rFonts w:ascii="Arial" w:hAnsi="Arial" w:cs="Arial"/>
          <w:color w:val="212529"/>
          <w:sz w:val="24"/>
          <w:szCs w:val="24"/>
        </w:rPr>
        <w:br/>
      </w:r>
      <w:r w:rsidR="00CF1417">
        <w:rPr>
          <w:rFonts w:ascii="Arial" w:eastAsia="Times New Roman" w:hAnsi="Arial" w:cs="Arial"/>
          <w:sz w:val="24"/>
          <w:szCs w:val="24"/>
          <w:lang w:eastAsia="pt-BR"/>
        </w:rPr>
        <w:t>Pela relevância da preposição, em especial no que concerne a redução do desespero dos pais, parentes e amigos dos desaparecidos, por meio da agilização do processo de resgate destes menores e do aumento da possibilidade de sucesso das ações policiais de investigação e r</w:t>
      </w:r>
      <w:r w:rsidR="008E68E9">
        <w:rPr>
          <w:rFonts w:ascii="Arial" w:eastAsia="Times New Roman" w:hAnsi="Arial" w:cs="Arial"/>
          <w:sz w:val="24"/>
          <w:szCs w:val="24"/>
          <w:lang w:eastAsia="pt-BR"/>
        </w:rPr>
        <w:t>ecuperação da jovem ví</w:t>
      </w:r>
      <w:r w:rsidR="00CF1417">
        <w:rPr>
          <w:rFonts w:ascii="Arial" w:eastAsia="Times New Roman" w:hAnsi="Arial" w:cs="Arial"/>
          <w:sz w:val="24"/>
          <w:szCs w:val="24"/>
          <w:lang w:eastAsia="pt-BR"/>
        </w:rPr>
        <w:t>tima ou do adulto, espera-se contar com o apoio necessário para a aprovação deste Projeto de Lei.</w:t>
      </w:r>
    </w:p>
    <w:p w:rsidR="008B576A" w:rsidRPr="00DF2B44" w:rsidP="00A11216" w14:paraId="57E13145" w14:textId="79AB359D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Pois t</w:t>
      </w:r>
      <w:r w:rsidRPr="00DF2B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ambém é atribuição dos vereadores, por meio legislativo, a busca de soluções para o grave problema do desaparecimento de um filho.</w:t>
      </w:r>
    </w:p>
    <w:p w:rsidR="008B576A" w:rsidRPr="00DF2B44" w:rsidP="00A11216" w14:paraId="752C0F49" w14:textId="7777777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F2B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estas razões que apresento aos meus pares o presente projeto de lei.</w:t>
      </w:r>
    </w:p>
    <w:p w:rsidR="008B576A" w:rsidRPr="001F37B8" w:rsidP="00A11216" w14:paraId="365360F3" w14:textId="77777777">
      <w:pPr>
        <w:spacing w:line="276" w:lineRule="auto"/>
        <w:jc w:val="both"/>
        <w:rPr>
          <w:sz w:val="24"/>
          <w:szCs w:val="24"/>
        </w:rPr>
      </w:pPr>
    </w:p>
    <w:p w:rsidR="008B576A" w:rsidRPr="001F37B8" w:rsidP="00A11216" w14:paraId="37BB26D1" w14:textId="77777777">
      <w:pPr>
        <w:spacing w:line="276" w:lineRule="auto"/>
        <w:ind w:left="567" w:firstLine="142"/>
        <w:jc w:val="both"/>
        <w:rPr>
          <w:rFonts w:cstheme="minorHAnsi"/>
          <w:sz w:val="24"/>
          <w:szCs w:val="24"/>
          <w:lang w:eastAsia="pt-BR"/>
        </w:rPr>
      </w:pPr>
    </w:p>
    <w:p w:rsidR="008B576A" w:rsidP="00601B0A" w14:paraId="6CC232C9" w14:textId="1B2D1468">
      <w:r>
        <w:tab/>
      </w:r>
      <w:r>
        <w:tab/>
      </w:r>
      <w:r>
        <w:tab/>
      </w:r>
      <w:r>
        <w:tab/>
      </w:r>
      <w:r>
        <w:rPr>
          <w:noProof/>
          <w:lang w:eastAsia="pt-BR"/>
        </w:rPr>
        <w:drawing>
          <wp:inline distT="0" distB="0" distL="0" distR="0">
            <wp:extent cx="2992068" cy="596235"/>
            <wp:effectExtent l="0" t="0" r="0" b="0"/>
            <wp:docPr id="3442997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75052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409" cy="62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216" w:rsidRPr="001F1553" w:rsidP="00A11216" w14:paraId="161C7001" w14:textId="1F532310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>
        <w:tab/>
        <w:t xml:space="preserve">       </w:t>
      </w:r>
      <w:r w:rsidRPr="001F1553">
        <w:rPr>
          <w:rFonts w:ascii="Verdana" w:hAnsi="Verdana" w:cs="Times New Roman"/>
          <w:b/>
          <w:bCs/>
          <w:sz w:val="26"/>
          <w:szCs w:val="26"/>
        </w:rPr>
        <w:t>SIRINEU ARAUJO</w:t>
      </w:r>
    </w:p>
    <w:p w:rsidR="00A11216" w:rsidRPr="001F1553" w:rsidP="00A11216" w14:paraId="5C019514" w14:textId="173023AA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Verdana" w:hAnsi="Verdana" w:cs="Times New Roman"/>
          <w:b/>
          <w:bCs/>
          <w:sz w:val="26"/>
          <w:szCs w:val="26"/>
        </w:rPr>
        <w:t xml:space="preserve">             </w:t>
      </w:r>
      <w:r w:rsidRPr="001F1553">
        <w:rPr>
          <w:rFonts w:ascii="Verdana" w:hAnsi="Verdana" w:cs="Times New Roman"/>
          <w:b/>
          <w:bCs/>
          <w:sz w:val="26"/>
          <w:szCs w:val="26"/>
        </w:rPr>
        <w:t>VEREADOR -PL</w:t>
      </w:r>
      <w:r w:rsidRPr="001F1553">
        <w:rPr>
          <w:rFonts w:ascii="Times New Roman" w:hAnsi="Times New Roman" w:cs="Times New Roman"/>
          <w:sz w:val="26"/>
          <w:szCs w:val="26"/>
        </w:rPr>
        <w:t> </w:t>
      </w:r>
    </w:p>
    <w:permEnd w:id="0"/>
    <w:p w:rsidR="00A11216" w:rsidRPr="00601B0A" w:rsidP="00601B0A" w14:paraId="2B74A6CF" w14:textId="43C0FB61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F26A8D"/>
    <w:multiLevelType w:val="hybridMultilevel"/>
    <w:tmpl w:val="B1EAFE78"/>
    <w:lvl w:ilvl="0">
      <w:start w:val="1"/>
      <w:numFmt w:val="upperRoman"/>
      <w:lvlText w:val="%1-"/>
      <w:lvlJc w:val="left"/>
      <w:pPr>
        <w:ind w:left="1673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033" w:hanging="360"/>
      </w:pPr>
    </w:lvl>
    <w:lvl w:ilvl="2" w:tentative="1">
      <w:start w:val="1"/>
      <w:numFmt w:val="lowerRoman"/>
      <w:lvlText w:val="%3."/>
      <w:lvlJc w:val="right"/>
      <w:pPr>
        <w:ind w:left="2753" w:hanging="180"/>
      </w:pPr>
    </w:lvl>
    <w:lvl w:ilvl="3" w:tentative="1">
      <w:start w:val="1"/>
      <w:numFmt w:val="decimal"/>
      <w:lvlText w:val="%4."/>
      <w:lvlJc w:val="left"/>
      <w:pPr>
        <w:ind w:left="3473" w:hanging="360"/>
      </w:pPr>
    </w:lvl>
    <w:lvl w:ilvl="4" w:tentative="1">
      <w:start w:val="1"/>
      <w:numFmt w:val="lowerLetter"/>
      <w:lvlText w:val="%5."/>
      <w:lvlJc w:val="left"/>
      <w:pPr>
        <w:ind w:left="4193" w:hanging="360"/>
      </w:pPr>
    </w:lvl>
    <w:lvl w:ilvl="5" w:tentative="1">
      <w:start w:val="1"/>
      <w:numFmt w:val="lowerRoman"/>
      <w:lvlText w:val="%6."/>
      <w:lvlJc w:val="right"/>
      <w:pPr>
        <w:ind w:left="4913" w:hanging="180"/>
      </w:pPr>
    </w:lvl>
    <w:lvl w:ilvl="6" w:tentative="1">
      <w:start w:val="1"/>
      <w:numFmt w:val="decimal"/>
      <w:lvlText w:val="%7."/>
      <w:lvlJc w:val="left"/>
      <w:pPr>
        <w:ind w:left="5633" w:hanging="360"/>
      </w:pPr>
    </w:lvl>
    <w:lvl w:ilvl="7" w:tentative="1">
      <w:start w:val="1"/>
      <w:numFmt w:val="lowerLetter"/>
      <w:lvlText w:val="%8."/>
      <w:lvlJc w:val="left"/>
      <w:pPr>
        <w:ind w:left="6353" w:hanging="360"/>
      </w:pPr>
    </w:lvl>
    <w:lvl w:ilvl="8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143F"/>
    <w:rsid w:val="000D2BDC"/>
    <w:rsid w:val="000F3A64"/>
    <w:rsid w:val="00104AAA"/>
    <w:rsid w:val="001366B0"/>
    <w:rsid w:val="0015657E"/>
    <w:rsid w:val="00156CF8"/>
    <w:rsid w:val="00163381"/>
    <w:rsid w:val="001665D0"/>
    <w:rsid w:val="001A0CF9"/>
    <w:rsid w:val="001E1C2A"/>
    <w:rsid w:val="001F1553"/>
    <w:rsid w:val="001F37B8"/>
    <w:rsid w:val="001F3D70"/>
    <w:rsid w:val="001F483A"/>
    <w:rsid w:val="002C06D8"/>
    <w:rsid w:val="002C5FD2"/>
    <w:rsid w:val="002E4F45"/>
    <w:rsid w:val="003E4587"/>
    <w:rsid w:val="00417392"/>
    <w:rsid w:val="0045290F"/>
    <w:rsid w:val="00460A32"/>
    <w:rsid w:val="0046410F"/>
    <w:rsid w:val="004B2CC9"/>
    <w:rsid w:val="004B57DD"/>
    <w:rsid w:val="004E3F8F"/>
    <w:rsid w:val="0051286F"/>
    <w:rsid w:val="005662C8"/>
    <w:rsid w:val="00581927"/>
    <w:rsid w:val="005B30F5"/>
    <w:rsid w:val="005F7D0D"/>
    <w:rsid w:val="00601B0A"/>
    <w:rsid w:val="0062119E"/>
    <w:rsid w:val="00626437"/>
    <w:rsid w:val="00632FA0"/>
    <w:rsid w:val="00652610"/>
    <w:rsid w:val="006C41A4"/>
    <w:rsid w:val="006D1E9A"/>
    <w:rsid w:val="00822396"/>
    <w:rsid w:val="00826F1A"/>
    <w:rsid w:val="008359C7"/>
    <w:rsid w:val="008678A5"/>
    <w:rsid w:val="008A2AD1"/>
    <w:rsid w:val="008B576A"/>
    <w:rsid w:val="008E68E9"/>
    <w:rsid w:val="00914640"/>
    <w:rsid w:val="009972ED"/>
    <w:rsid w:val="009F4DEE"/>
    <w:rsid w:val="00A06CF2"/>
    <w:rsid w:val="00A11216"/>
    <w:rsid w:val="00A81422"/>
    <w:rsid w:val="00AA2773"/>
    <w:rsid w:val="00AD369D"/>
    <w:rsid w:val="00AD5C22"/>
    <w:rsid w:val="00AE6AEE"/>
    <w:rsid w:val="00B60DDA"/>
    <w:rsid w:val="00B74F99"/>
    <w:rsid w:val="00B979B6"/>
    <w:rsid w:val="00C00C1E"/>
    <w:rsid w:val="00C22E82"/>
    <w:rsid w:val="00C36776"/>
    <w:rsid w:val="00CD6B58"/>
    <w:rsid w:val="00CE4BA2"/>
    <w:rsid w:val="00CF1417"/>
    <w:rsid w:val="00CF401E"/>
    <w:rsid w:val="00CF7A3D"/>
    <w:rsid w:val="00DF2B44"/>
    <w:rsid w:val="00E126CF"/>
    <w:rsid w:val="00ED0817"/>
    <w:rsid w:val="00F910A8"/>
    <w:rsid w:val="00FD6F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2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A8142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A81422"/>
    <w:rPr>
      <w:b/>
      <w:bCs/>
    </w:rPr>
  </w:style>
  <w:style w:type="paragraph" w:styleId="BodyText3">
    <w:name w:val="Body Text 3"/>
    <w:basedOn w:val="Normal"/>
    <w:link w:val="Corpodetexto3Char"/>
    <w:locked/>
    <w:rsid w:val="00A814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A8142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81927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81927"/>
  </w:style>
  <w:style w:type="character" w:styleId="Hyperlink">
    <w:name w:val="Hyperlink"/>
    <w:basedOn w:val="DefaultParagraphFont"/>
    <w:uiPriority w:val="99"/>
    <w:semiHidden/>
    <w:unhideWhenUsed/>
    <w:locked/>
    <w:rsid w:val="008A2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al.sp.gov.br/norma/172183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1CA2-0384-4A09-B3C4-63B66011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1321</Words>
  <Characters>7136</Characters>
  <Application>Microsoft Office Word</Application>
  <DocSecurity>8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7</cp:revision>
  <cp:lastPrinted>2021-08-30T20:45:00Z</cp:lastPrinted>
  <dcterms:created xsi:type="dcterms:W3CDTF">2021-08-30T20:44:00Z</dcterms:created>
  <dcterms:modified xsi:type="dcterms:W3CDTF">2021-08-31T01:47:00Z</dcterms:modified>
</cp:coreProperties>
</file>