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5BFF" w:rsidP="00CC3F97" w14:paraId="20FA91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>m realizados serviços de manutenção na Rodoviária Municipal.</w:t>
      </w:r>
    </w:p>
    <w:p w:rsidR="00751AE9" w:rsidRPr="00751AE9" w:rsidP="00CC3F97" w14:paraId="3528CFDA" w14:textId="6428A38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a Rodoviária Municipal carece de </w:t>
      </w:r>
      <w:r w:rsidR="003A619A">
        <w:rPr>
          <w:rFonts w:ascii="Arial" w:hAnsi="Arial" w:cs="Arial"/>
          <w:sz w:val="24"/>
          <w:szCs w:val="24"/>
        </w:rPr>
        <w:t xml:space="preserve">diversos serviços visando sua manutenção e revitalização, tais como: </w:t>
      </w:r>
      <w:r>
        <w:rPr>
          <w:rFonts w:ascii="Arial" w:hAnsi="Arial" w:cs="Arial"/>
          <w:sz w:val="24"/>
          <w:szCs w:val="24"/>
        </w:rPr>
        <w:t xml:space="preserve">serviços de </w:t>
      </w:r>
      <w:r w:rsidR="003A619A">
        <w:rPr>
          <w:rFonts w:ascii="Arial" w:hAnsi="Arial" w:cs="Arial"/>
          <w:sz w:val="24"/>
          <w:szCs w:val="24"/>
        </w:rPr>
        <w:t>reparo</w:t>
      </w:r>
      <w:r>
        <w:rPr>
          <w:rFonts w:ascii="Arial" w:hAnsi="Arial" w:cs="Arial"/>
          <w:sz w:val="24"/>
          <w:szCs w:val="24"/>
        </w:rPr>
        <w:t xml:space="preserve"> da pintura, </w:t>
      </w:r>
      <w:r w:rsidR="003A619A">
        <w:rPr>
          <w:rFonts w:ascii="Arial" w:hAnsi="Arial" w:cs="Arial"/>
          <w:sz w:val="24"/>
          <w:szCs w:val="24"/>
        </w:rPr>
        <w:t xml:space="preserve">manutenção e troca dos bancos e melhoria da chegada </w:t>
      </w:r>
      <w:bookmarkStart w:id="1" w:name="_GoBack"/>
      <w:bookmarkEnd w:id="1"/>
      <w:r w:rsidR="003A619A">
        <w:rPr>
          <w:rFonts w:ascii="Arial" w:hAnsi="Arial" w:cs="Arial"/>
          <w:sz w:val="24"/>
          <w:szCs w:val="24"/>
        </w:rPr>
        <w:t>pelo escada</w:t>
      </w:r>
      <w:r w:rsidR="003A619A">
        <w:rPr>
          <w:rFonts w:ascii="Arial" w:hAnsi="Arial" w:cs="Arial"/>
          <w:sz w:val="24"/>
          <w:szCs w:val="24"/>
        </w:rPr>
        <w:t xml:space="preserve"> da Rua Antônio Jorge </w:t>
      </w:r>
      <w:r w:rsidR="003A619A">
        <w:rPr>
          <w:rFonts w:ascii="Arial" w:hAnsi="Arial" w:cs="Arial"/>
          <w:sz w:val="24"/>
          <w:szCs w:val="24"/>
        </w:rPr>
        <w:t>Chebab</w:t>
      </w:r>
      <w:r w:rsidR="003A619A">
        <w:rPr>
          <w:rFonts w:ascii="Arial" w:hAnsi="Arial" w:cs="Arial"/>
          <w:sz w:val="24"/>
          <w:szCs w:val="24"/>
        </w:rPr>
        <w:t>, de maneira a melhorar o acesso e garantir maior conforto aos usuários.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7145316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886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5BFF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3A619A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E70E22"/>
    <w:rsid w:val="00E84D9E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02D0-BF53-4743-B8A8-10BB87B8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2021-08-30T23:59:00Z</dcterms:created>
  <dcterms:modified xsi:type="dcterms:W3CDTF">2021-08-31T00:06:00Z</dcterms:modified>
</cp:coreProperties>
</file>