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045D94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E309A5">
        <w:rPr>
          <w:rFonts w:ascii="Arial" w:hAnsi="Arial" w:cs="Arial"/>
          <w:sz w:val="24"/>
          <w:szCs w:val="24"/>
        </w:rPr>
        <w:t>Nadir Marcelino Pereira</w:t>
      </w:r>
      <w:r w:rsidR="00F63C7D">
        <w:rPr>
          <w:rFonts w:ascii="Arial" w:hAnsi="Arial" w:cs="Arial"/>
          <w:sz w:val="24"/>
          <w:szCs w:val="24"/>
        </w:rPr>
        <w:t>, Santo Antônio</w:t>
      </w:r>
      <w:r w:rsidR="000B06A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9177A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63C7D">
        <w:rPr>
          <w:rFonts w:ascii="Arial" w:hAnsi="Arial" w:cs="Arial"/>
          <w:sz w:val="24"/>
          <w:szCs w:val="24"/>
        </w:rPr>
        <w:t>30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528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53C8"/>
    <w:rsid w:val="000660C6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65BD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15E19"/>
    <w:rsid w:val="00321A64"/>
    <w:rsid w:val="00327CDB"/>
    <w:rsid w:val="00333C2F"/>
    <w:rsid w:val="00353072"/>
    <w:rsid w:val="00364DDB"/>
    <w:rsid w:val="00377FCB"/>
    <w:rsid w:val="00383D6D"/>
    <w:rsid w:val="00385AC7"/>
    <w:rsid w:val="003911EE"/>
    <w:rsid w:val="003A78B6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2F3A"/>
    <w:rsid w:val="0084484F"/>
    <w:rsid w:val="00846D06"/>
    <w:rsid w:val="00850E7F"/>
    <w:rsid w:val="00862E7B"/>
    <w:rsid w:val="00865C60"/>
    <w:rsid w:val="00866C4D"/>
    <w:rsid w:val="0088672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B6839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2021-08-30T15:56:00Z</dcterms:created>
  <dcterms:modified xsi:type="dcterms:W3CDTF">2021-08-30T15:56:00Z</dcterms:modified>
</cp:coreProperties>
</file>