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60144E08" w14:textId="35461BF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B61D9B" w:rsidR="00B61D9B">
        <w:rPr>
          <w:rFonts w:ascii="Arial" w:hAnsi="Arial" w:cs="Arial"/>
          <w:sz w:val="24"/>
        </w:rPr>
        <w:t>R. Geraldo Preto Rodrigues, 1114- Jardim Paulistano, Sumaré - SP, 13174-571</w:t>
      </w: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79FE7C3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2EFA318" w14:textId="2E509F3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5F8F677" w14:textId="1B142C3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FF20769" w14:textId="33132C8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019FE162" w14:textId="6D9611C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13469A4" w14:textId="777777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09879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4945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A628F"/>
    <w:rsid w:val="002F3EC3"/>
    <w:rsid w:val="003C0549"/>
    <w:rsid w:val="003D1610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5B7844"/>
    <w:rsid w:val="00601B0A"/>
    <w:rsid w:val="0060797E"/>
    <w:rsid w:val="00626437"/>
    <w:rsid w:val="00632FA0"/>
    <w:rsid w:val="006466D4"/>
    <w:rsid w:val="006B1426"/>
    <w:rsid w:val="006C41A4"/>
    <w:rsid w:val="006C6D9C"/>
    <w:rsid w:val="006D1E9A"/>
    <w:rsid w:val="007107F2"/>
    <w:rsid w:val="007166E6"/>
    <w:rsid w:val="007429D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53533"/>
    <w:rsid w:val="00B61D9B"/>
    <w:rsid w:val="00B92C93"/>
    <w:rsid w:val="00B9554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9625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2021-08-25T17:39:00Z</dcterms:created>
  <dcterms:modified xsi:type="dcterms:W3CDTF">2021-08-25T17:39:00Z</dcterms:modified>
</cp:coreProperties>
</file>