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8D02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F06313">
        <w:rPr>
          <w:rFonts w:ascii="Tahoma" w:hAnsi="Tahoma" w:cs="Tahoma"/>
          <w:b/>
          <w:bCs/>
          <w:sz w:val="24"/>
          <w:szCs w:val="24"/>
        </w:rPr>
        <w:t xml:space="preserve">Adilson </w:t>
      </w:r>
      <w:r w:rsidR="00F06313">
        <w:rPr>
          <w:rFonts w:ascii="Tahoma" w:hAnsi="Tahoma" w:cs="Tahoma"/>
          <w:b/>
          <w:bCs/>
          <w:sz w:val="24"/>
          <w:szCs w:val="24"/>
        </w:rPr>
        <w:t>Menuzzo</w:t>
      </w:r>
      <w:r w:rsidR="001322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5495">
        <w:rPr>
          <w:rFonts w:ascii="Tahoma" w:hAnsi="Tahoma" w:cs="Tahoma"/>
          <w:sz w:val="24"/>
          <w:szCs w:val="24"/>
        </w:rPr>
        <w:t xml:space="preserve">em toda a sua extensão </w:t>
      </w:r>
      <w:r w:rsidR="00F06313">
        <w:rPr>
          <w:rFonts w:ascii="Tahoma" w:hAnsi="Tahoma" w:cs="Tahoma"/>
          <w:sz w:val="24"/>
          <w:szCs w:val="24"/>
        </w:rPr>
        <w:t xml:space="preserve">na </w:t>
      </w:r>
      <w:r w:rsidR="00F06313">
        <w:rPr>
          <w:rFonts w:ascii="Tahoma" w:hAnsi="Tahoma" w:cs="Tahoma"/>
          <w:b/>
          <w:sz w:val="24"/>
          <w:szCs w:val="24"/>
        </w:rPr>
        <w:t>Vila Rebouças</w:t>
      </w:r>
      <w:bookmarkStart w:id="1" w:name="_GoBack"/>
      <w:bookmarkEnd w:id="1"/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225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BB7F-2795-4F50-84B4-C3D8DBC5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2021-08-26T13:28:00Z</dcterms:created>
  <dcterms:modified xsi:type="dcterms:W3CDTF">2021-08-26T13:28:00Z</dcterms:modified>
</cp:coreProperties>
</file>