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P="005F5D17" w14:paraId="7F784FE9" w14:textId="459E8D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reforma do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3A70E2">
        <w:rPr>
          <w:rFonts w:ascii="Times New Roman" w:hAnsi="Times New Roman" w:cs="Times New Roman"/>
          <w:sz w:val="28"/>
          <w:szCs w:val="28"/>
        </w:rPr>
        <w:t xml:space="preserve">ueiro situado à </w:t>
      </w:r>
      <w:r>
        <w:rPr>
          <w:rFonts w:ascii="Times New Roman" w:hAnsi="Times New Roman" w:cs="Times New Roman"/>
          <w:sz w:val="28"/>
          <w:szCs w:val="28"/>
        </w:rPr>
        <w:t>Av</w:t>
      </w:r>
      <w:r>
        <w:rPr>
          <w:rFonts w:ascii="Times New Roman" w:hAnsi="Times New Roman" w:cs="Times New Roman"/>
          <w:sz w:val="28"/>
          <w:szCs w:val="28"/>
        </w:rPr>
        <w:t xml:space="preserve"> Jaime P U Cintra, 2295, esquina com a rua Jose Zeferino Ferreira</w:t>
      </w:r>
      <w:r w:rsidR="003A70E2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5F5D17"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altos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 xml:space="preserve">, </w:t>
      </w:r>
      <w:r w:rsidR="003A70E2">
        <w:rPr>
          <w:rFonts w:ascii="Times New Roman" w:hAnsi="Times New Roman" w:cs="Times New Roman"/>
          <w:sz w:val="28"/>
          <w:szCs w:val="28"/>
        </w:rPr>
        <w:t xml:space="preserve">principalmente a ciclistas e motociclistas, </w:t>
      </w:r>
      <w:r>
        <w:rPr>
          <w:rFonts w:ascii="Times New Roman" w:hAnsi="Times New Roman" w:cs="Times New Roman"/>
          <w:sz w:val="28"/>
          <w:szCs w:val="28"/>
        </w:rPr>
        <w:t>por não ter grade de proteção, além de não filtrar sujeiras que poderão entupir as galerias de águas pluviais;</w:t>
      </w:r>
    </w:p>
    <w:p w:rsidR="005F5D17" w:rsidP="005F5D17" w14:paraId="3E72B8FD" w14:textId="49F60D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Segue abaixo imagem ilustrativa:</w:t>
      </w:r>
    </w:p>
    <w:p w:rsidR="005F5D17" w:rsidP="009C7970" w14:paraId="1822B311" w14:textId="63F27601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669752" cy="2638425"/>
            <wp:effectExtent l="0" t="0" r="6985" b="0"/>
            <wp:docPr id="486508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985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5246" cy="26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2021-08-26T14:27:00Z</dcterms:created>
  <dcterms:modified xsi:type="dcterms:W3CDTF">2021-08-26T14:27:00Z</dcterms:modified>
</cp:coreProperties>
</file>