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6C4BD98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03EC5">
        <w:rPr>
          <w:rFonts w:ascii="Arial" w:eastAsia="MS Mincho" w:hAnsi="Arial" w:cs="Arial"/>
          <w:b/>
          <w:bCs/>
          <w:sz w:val="28"/>
          <w:szCs w:val="28"/>
        </w:rPr>
        <w:t>poda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as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árvore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>s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na Rua Adélia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>ao redor da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escola 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EMEI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Flora Ferreira Gomes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 Amélia</w:t>
      </w:r>
      <w:bookmarkEnd w:id="1"/>
      <w:r w:rsidR="002A36F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2E09159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2A36F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</w:t>
      </w:r>
      <w:r w:rsidR="00C03EC5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A36F3">
        <w:rPr>
          <w:rFonts w:ascii="Arial" w:eastAsia="MS Mincho" w:hAnsi="Arial" w:cs="Arial"/>
          <w:sz w:val="28"/>
          <w:szCs w:val="28"/>
        </w:rPr>
        <w:t>a</w:t>
      </w:r>
      <w:r w:rsidR="00C03EC5">
        <w:rPr>
          <w:rFonts w:ascii="Arial" w:eastAsia="MS Mincho" w:hAnsi="Arial" w:cs="Arial"/>
          <w:sz w:val="28"/>
          <w:szCs w:val="28"/>
        </w:rPr>
        <w:t>s</w:t>
      </w:r>
      <w:r w:rsidR="002A36F3">
        <w:rPr>
          <w:rFonts w:ascii="Arial" w:eastAsia="MS Mincho" w:hAnsi="Arial" w:cs="Arial"/>
          <w:sz w:val="28"/>
          <w:szCs w:val="28"/>
        </w:rPr>
        <w:t xml:space="preserve"> árvore</w:t>
      </w:r>
      <w:r w:rsidR="00C03EC5">
        <w:rPr>
          <w:rFonts w:ascii="Arial" w:eastAsia="MS Mincho" w:hAnsi="Arial" w:cs="Arial"/>
          <w:sz w:val="28"/>
          <w:szCs w:val="28"/>
        </w:rPr>
        <w:t>s estão atrapalhando o fluxo das pessoas e invadindo os fios da rede elétrica.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0C757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03EC5">
        <w:rPr>
          <w:rFonts w:ascii="Arial" w:hAnsi="Arial" w:cs="Arial"/>
          <w:sz w:val="28"/>
          <w:szCs w:val="28"/>
        </w:rPr>
        <w:t xml:space="preserve">24 agosto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6004E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B1128"/>
    <w:rsid w:val="00C00C1E"/>
    <w:rsid w:val="00C03EC5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A3AC-2FE5-41B7-96A2-60C8BFB3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2021-08-23T18:26:00Z</dcterms:created>
  <dcterms:modified xsi:type="dcterms:W3CDTF">2021-08-23T18:26:00Z</dcterms:modified>
</cp:coreProperties>
</file>