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3B100C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0B25A1">
        <w:rPr>
          <w:b/>
          <w:sz w:val="28"/>
        </w:rPr>
        <w:t xml:space="preserve"> do Mogno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18020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4552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B25A1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6163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2021-08-24T13:10:00Z</dcterms:modified>
</cp:coreProperties>
</file>