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7D44A9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4603F2">
        <w:rPr>
          <w:sz w:val="24"/>
        </w:rPr>
        <w:t xml:space="preserve"> solo na </w:t>
      </w:r>
      <w:bookmarkStart w:id="1" w:name="_GoBack"/>
      <w:r w:rsidR="004603F2">
        <w:rPr>
          <w:sz w:val="24"/>
        </w:rPr>
        <w:t>Rua Eduardo Hoffman</w:t>
      </w:r>
      <w:bookmarkEnd w:id="1"/>
      <w:r w:rsidR="004603F2">
        <w:rPr>
          <w:sz w:val="24"/>
        </w:rPr>
        <w:t>, próximo ao número 222</w:t>
      </w:r>
      <w:r w:rsidR="004743BF">
        <w:rPr>
          <w:sz w:val="24"/>
        </w:rPr>
        <w:t>, no bairro Parque Pavan.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68B7AF1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F5F6E"/>
    <w:rsid w:val="0025798C"/>
    <w:rsid w:val="00360AFE"/>
    <w:rsid w:val="004603F2"/>
    <w:rsid w:val="00460A32"/>
    <w:rsid w:val="004743BF"/>
    <w:rsid w:val="004B2CC9"/>
    <w:rsid w:val="0051286F"/>
    <w:rsid w:val="00601B0A"/>
    <w:rsid w:val="00626437"/>
    <w:rsid w:val="00632FA0"/>
    <w:rsid w:val="00657FCA"/>
    <w:rsid w:val="00697E8B"/>
    <w:rsid w:val="006C41A4"/>
    <w:rsid w:val="006D1E9A"/>
    <w:rsid w:val="00772B37"/>
    <w:rsid w:val="007C0F95"/>
    <w:rsid w:val="00822396"/>
    <w:rsid w:val="008F5DF4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C43E-8D0D-471D-B434-EDC08EFD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2021-08-24T12:23:00Z</dcterms:created>
  <dcterms:modified xsi:type="dcterms:W3CDTF">2021-08-24T12:23:00Z</dcterms:modified>
</cp:coreProperties>
</file>