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8A4900D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 à</w:t>
      </w:r>
      <w:r w:rsidR="009D3DE2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bookmarkStart w:id="1" w:name="_GoBack"/>
      <w:bookmarkEnd w:id="1"/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9D47CF">
        <w:rPr>
          <w:rFonts w:ascii="Arial" w:eastAsia="MS Mincho" w:hAnsi="Arial" w:cs="Arial"/>
          <w:b/>
          <w:bCs/>
          <w:sz w:val="28"/>
          <w:szCs w:val="28"/>
        </w:rPr>
        <w:t>Silvina da Conceição Soares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Jd Sevilha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FB13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20D68">
        <w:rPr>
          <w:rFonts w:ascii="Arial" w:hAnsi="Arial" w:cs="Arial"/>
          <w:sz w:val="28"/>
          <w:szCs w:val="28"/>
        </w:rPr>
        <w:t>24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D7FBE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D3DE2"/>
    <w:rsid w:val="009D47CF"/>
    <w:rsid w:val="00A06CF2"/>
    <w:rsid w:val="00A2416A"/>
    <w:rsid w:val="00AE6AEE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9868A-DF20-4F6E-AA43-023F277FD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2021-08-23T13:21:00Z</dcterms:created>
  <dcterms:modified xsi:type="dcterms:W3CDTF">2021-08-24T13:05:00Z</dcterms:modified>
</cp:coreProperties>
</file>