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9F818E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>limpeza e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João Ferreira da 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>da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Silva, em toda a sua extensão, no 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703D550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D640ED">
        <w:rPr>
          <w:rFonts w:ascii="Arial" w:eastAsia="MS Mincho" w:hAnsi="Arial" w:cs="Arial"/>
          <w:sz w:val="28"/>
          <w:szCs w:val="28"/>
        </w:rPr>
        <w:t xml:space="preserve"> visto que</w:t>
      </w:r>
      <w:r w:rsidR="001D2D78">
        <w:rPr>
          <w:rFonts w:ascii="Arial" w:eastAsia="MS Mincho" w:hAnsi="Arial" w:cs="Arial"/>
          <w:sz w:val="28"/>
          <w:szCs w:val="28"/>
        </w:rPr>
        <w:t xml:space="preserve"> </w:t>
      </w:r>
      <w:r w:rsidR="00D640ED">
        <w:rPr>
          <w:rFonts w:ascii="Arial" w:eastAsia="MS Mincho" w:hAnsi="Arial" w:cs="Arial"/>
          <w:sz w:val="28"/>
          <w:szCs w:val="28"/>
        </w:rPr>
        <w:t xml:space="preserve">estes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am</w:t>
      </w:r>
      <w:r>
        <w:rPr>
          <w:rFonts w:ascii="Arial" w:eastAsia="MS Mincho" w:hAnsi="Arial" w:cs="Arial"/>
          <w:sz w:val="28"/>
          <w:szCs w:val="28"/>
        </w:rPr>
        <w:t xml:space="preserve"> a locomoção dos pedestres,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2840DA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11522">
        <w:rPr>
          <w:rFonts w:ascii="Arial" w:hAnsi="Arial" w:cs="Arial"/>
          <w:sz w:val="28"/>
          <w:szCs w:val="28"/>
        </w:rPr>
        <w:t>24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58CD1-31F3-43D8-967E-9FD6606F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2021-08-23T18:32:00Z</dcterms:created>
  <dcterms:modified xsi:type="dcterms:W3CDTF">2021-08-23T18:32:00Z</dcterms:modified>
</cp:coreProperties>
</file>