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before="0"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"/>
        <w:spacing w:before="0"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before="0"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before="0"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before="0"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sugerindo a elaboração de projeto de lei que dispõe sobre a substituição de lâmpadas utilizadas na iluminação pública de Sumaré, qual seja: mercúrio, sódio ou vapor metálico por lâmpadas de tecnologia LED. 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Considerando que a matéria é reservada ao Chefe do Poder Executivo visto que versa sobre serviço público e a geração de ônus à Administração Pública, razão pela qual Indico ao Exmo. Sr. Prefeito, sugerindo a elaboração de normas que determinem ao setor competente a troca ou a substituição de lâmpadas utilizadas na iluminação pública da nossa Cidade.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Estudos indicam que a lâmpada de tecnologia LED além de ser menos agressiva ao meio ambiente quando descartada, é mais econômica diante do menor consumo de energia e maior durabilidade. Em contrapartida, as lâmpadas tradicionais de sódio, mercúrio ou vapor metálico causam danos ao meio ambiente por possuírem metais pesados e menor tempo de duração.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Vale ressaltar que a implementação desse tipo de tecnologia atende às normas de proteção ao meio ambiente e gera redução dos custos ao cofre público. Em princípio a sugestão impactará em alto custo, no entanto, deve-se considerar que a médio prazo esse custo será absorvido pela economia que a tecnologia LED dispõe, ou seja, maior durabilidade e o menor consumo de energia.</w:t>
      </w:r>
    </w:p>
    <w:p>
      <w:pPr>
        <w:pStyle w:val="Standard"/>
        <w:spacing w:before="0" w:after="46" w:line="360" w:lineRule="auto"/>
        <w:ind w:firstLine="1701"/>
        <w:rPr>
          <w:rFonts w:ascii="Arial" w:hAnsi="Arial"/>
          <w:lang w:val="pt-PT"/>
        </w:rPr>
      </w:pPr>
    </w:p>
    <w:p>
      <w:pPr>
        <w:pStyle w:val="Standard"/>
        <w:spacing w:before="0" w:after="46" w:line="360" w:lineRule="auto"/>
        <w:ind w:left="708" w:firstLine="708"/>
        <w:rPr>
          <w:rFonts w:ascii="Arial" w:hAnsi="Arial"/>
          <w:sz w:val="21"/>
          <w:szCs w:val="21"/>
          <w:lang w:val="pt-PT"/>
        </w:rPr>
      </w:pPr>
      <w:r>
        <w:rPr>
          <w:rFonts w:ascii="Arial" w:hAnsi="Arial"/>
          <w:sz w:val="21"/>
          <w:szCs w:val="21"/>
          <w:lang w:val="pt-PT"/>
        </w:rPr>
        <w:t>Sala das sessões, 24 de agosto de 2021.</w:t>
      </w: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 w:cs="Arial"/>
          <w:sz w:val="21"/>
          <w:szCs w:val="21"/>
          <w:lang w:val="pt-PT"/>
        </w:rPr>
      </w:pPr>
    </w:p>
    <w:p>
      <w:pPr>
        <w:pStyle w:val="Standard"/>
        <w:spacing w:before="0" w:after="46" w:line="360" w:lineRule="auto"/>
        <w:ind w:firstLine="1701"/>
        <w:rPr>
          <w:rFonts w:ascii="Arial" w:hAnsi="Arial" w:cs="Arial"/>
          <w:sz w:val="21"/>
          <w:szCs w:val="21"/>
          <w:lang w:val="pt-PT"/>
        </w:rPr>
      </w:pPr>
      <w: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20956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line="360" w:lineRule="auto"/>
        <w:ind w:left="707" w:firstLine="1417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FERNANDO DO POSTO</w:t>
      </w:r>
      <w:bookmarkStart w:id="0" w:name="_GoBack"/>
      <w:bookmarkEnd w:id="0"/>
    </w:p>
    <w:p>
      <w:pPr>
        <w:pStyle w:val="Standard"/>
        <w:spacing w:line="360" w:lineRule="auto"/>
        <w:ind w:left="707" w:firstLine="1417"/>
        <w:rPr>
          <w:rFonts w:ascii="Arial" w:hAnsi="Arial"/>
          <w:b/>
          <w:sz w:val="21"/>
          <w:szCs w:val="21"/>
          <w:lang w:val="pt-PT"/>
        </w:rPr>
      </w:pPr>
      <w:r>
        <w:rPr>
          <w:rFonts w:ascii="Arial" w:hAnsi="Arial"/>
          <w:b/>
          <w:sz w:val="21"/>
          <w:szCs w:val="21"/>
          <w:lang w:val="pt-PT"/>
        </w:rPr>
        <w:t>Vereador – Republicanos</w:t>
      </w: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 w:cs="Arial"/>
          <w:sz w:val="21"/>
          <w:szCs w:val="21"/>
          <w:lang w:val="pt-PT"/>
        </w:rPr>
      </w:pPr>
    </w:p>
    <w:sectPr>
      <w:headerReference w:type="default" r:id="rId5"/>
      <w:footerReference w:type="default" r:id="rId6"/>
      <w:type w:val="nextPage"/>
      <w:pgSz w:w="11906" w:h="16838"/>
      <w:pgMar w:top="765" w:right="1274" w:bottom="765" w:left="1418" w:header="708" w:footer="708" w:gutter="0"/>
      <w:pgNumType w:fmt="decimal"/>
      <w:cols w:space="708"/>
      <w:formProt w:val="0"/>
      <w:textDirection w:val="lrTb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  <w:sig w:usb0="00000000" w:usb1="00000000" w:usb2="00000000" w:usb3="00000000" w:csb0="00000001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124460</wp:posOffset>
              </wp:positionV>
              <wp:extent cx="6238240" cy="1905"/>
              <wp:effectExtent l="12700" t="12700" r="12700" b="12700"/>
              <wp:wrapNone/>
              <wp:docPr id="4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237720" cy="144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2053" style="position:absolute;z-index:251660288" from="-26.1pt,9.8pt" to="465pt,9.85pt" stroked="t" strokecolor="#4472c4">
              <v:fill o:detectmouseclick="t"/>
              <v:stroke joinstyle="round" endcap="flat"/>
            </v:line>
          </w:pict>
        </mc:Fallback>
      </mc:AlternateContent>
    </w:r>
    <w:bookmarkStart w:id="1" w:name="_Hlk65226899"/>
    <w:bookmarkStart w:id="2" w:name="_Hlk65226898"/>
    <w:bookmarkEnd w:id="1"/>
    <w:bookmarkEnd w:id="2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mc:AlternateContent>
        <mc:Choice Requires="wpg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-873125</wp:posOffset>
              </wp:positionH>
              <wp:positionV relativeFrom="paragraph">
                <wp:posOffset>2540</wp:posOffset>
              </wp:positionV>
              <wp:extent cx="7559675" cy="10273030"/>
              <wp:effectExtent l="0" t="2540" r="873760" b="0"/>
              <wp:wrapNone/>
              <wp:docPr id="2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8920" cy="10272240"/>
                        <a:chOff x="-873000" y="2520"/>
                        <a:chExt cx="7558920" cy="10272240"/>
                      </a:xfrm>
                    </wpg:grpSpPr>
                    <wps:wsp xmlns:wps="http://schemas.microsoft.com/office/word/2010/wordprocessingShape">
                      <wps:cNvSpPr/>
                      <wps:spPr>
                        <a:xfrm>
                          <a:off x="973440" y="6522120"/>
                          <a:ext cx="6585480" cy="193680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bodyPr/>
                    </wps:wsp>
                    <wps:wsp xmlns:wps="http://schemas.microsoft.com/office/word/2010/wordprocessingShape">
                      <wps:cNvSpPr/>
                      <wps:spPr>
                        <a:xfrm>
                          <a:off x="0" y="2672640"/>
                          <a:ext cx="3876840" cy="759960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bodyPr/>
                    </wps:wsp>
                    <wps:wsp xmlns:wps="http://schemas.microsoft.com/office/word/2010/wordprocessingShape">
                      <wps:cNvSpPr/>
                      <wps:spPr>
                        <a:xfrm>
                          <a:off x="4657680" y="0"/>
                          <a:ext cx="2901240" cy="1026684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49" alt="Grupo1" style="width:595.2pt;height:808.85pt;margin-top:0.2pt;margin-left:-68.75pt;position:absolute;z-index:251658240" coordorigin="-1375,4" coordsize="11904,16177">
              <v:rect id="_x0000_s2050" style="width:10370;height:3049;left:158;mso-wrap-style:none;position:absolute;top:10275;v-text-anchor:middle" path="m,l-2147483645,l-2147483645,-2147483646l,-2147483646xe" fillcolor="#fee9de" stroked="f" strokecolor="#3465a4">
                <v:fill color2="#011621" type="solid" o:detectmouseclick="t"/>
                <v:stroke joinstyle="round" endcap="flat"/>
              </v:rect>
              <v:rect id="_x0000_s2051" style="width:6104;height:11967;left:-1375;mso-wrap-style:none;position:absolute;top:4213;v-text-anchor:middle" path="m,l-2147483645,l-2147483645,-2147483646l,-2147483646xe" fillcolor="#e3e5f3" stroked="f" strokecolor="#3465a4">
                <v:fill color2="#1c1a0c" type="solid" o:detectmouseclick="t"/>
                <v:stroke joinstyle="round" endcap="flat"/>
              </v:rect>
              <v:rect id="_x0000_s2052" style="width:4568;height:16167;left:5960;mso-wrap-style:none;position:absolute;top:4;v-text-anchor:middle" path="m,l-2147483645,l-2147483645,-2147483646l,-2147483646xe" fillcolor="#fee9de" stroked="f" strokecolor="#3465a4">
                <v:fill color2="#011621" type="solid" o:detectmouseclick="t"/>
                <v:stroke joinstyle="round" endcap="flat"/>
              </v:rect>
            </v:group>
          </w:pict>
        </mc:Fallback>
      </mc:AlternateContent>
    </w:r>
    <w:r>
      <w:drawing>
        <wp:inline distT="0" distB="0" distL="0" distR="0">
          <wp:extent cx="1501140" cy="525780"/>
          <wp:effectExtent l="0" t="0" r="0" b="0"/>
          <wp:docPr id="3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826729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7FF11A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bidi w:val="0"/>
      <w:spacing w:before="0" w:after="0"/>
      <w:jc w:val="left"/>
    </w:pPr>
    <w:rPr>
      <w:rFonts w:ascii="Calibri" w:eastAsia="Calibri" w:hAnsi="Calibri" w:cs="Tahoma"/>
      <w:color w:val="auto"/>
      <w:kern w:val="2"/>
      <w:sz w:val="22"/>
      <w:szCs w:val="22"/>
      <w:lang w:val="pt-BR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qFormat/>
    <w:pPr>
      <w:numPr>
        <w:ilvl w:val="2"/>
        <w:numId w:val="1"/>
      </w:num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bealhoChar">
    <w:name w:val="Cabeçalho Char"/>
    <w:basedOn w:val="DefaultParagraphFont"/>
    <w:qFormat/>
  </w:style>
  <w:style w:type="character" w:customStyle="1" w:styleId="RodapChar">
    <w:name w:val="Rodapé Char"/>
    <w:basedOn w:val="DefaultParagraphFont"/>
    <w:qFormat/>
  </w:style>
  <w:style w:type="character" w:customStyle="1" w:styleId="Ttulo3Char">
    <w:name w:val="Título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before="0" w:after="140" w:line="276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Standard">
    <w:name w:val="Standard"/>
    <w:basedOn w:val="Normal"/>
    <w:qFormat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before="0" w:after="140" w:line="288" w:lineRule="auto"/>
    </w:p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Legenda1">
    <w:name w:val="Legenda1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lear" w:pos="708"/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lear" w:pos="708"/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1413</Characters>
  <Application>Microsoft Office Word</Application>
  <DocSecurity>0</DocSecurity>
  <Lines>0</Lines>
  <Paragraphs>11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dcterms:created xsi:type="dcterms:W3CDTF">2021-08-24T11:41:00Z</dcterms:created>
  <dcterms:modified xsi:type="dcterms:W3CDTF">2021-08-24T11:41:00Z</dcterms:modified>
  <dc:language>pt-BR</dc:language>
</cp:coreProperties>
</file>