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0E333D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 xml:space="preserve">Rua Nove de Julho, nº </w:t>
      </w:r>
      <w:r w:rsidR="00A26DAC">
        <w:rPr>
          <w:rFonts w:ascii="Bookman Old Style" w:hAnsi="Bookman Old Style" w:cs="Arial"/>
          <w:sz w:val="24"/>
          <w:szCs w:val="24"/>
          <w:lang w:val="pt"/>
        </w:rPr>
        <w:t>319</w:t>
      </w:r>
      <w:r w:rsidRPr="008A02FC" w:rsidR="008A02FC">
        <w:rPr>
          <w:rFonts w:ascii="Bookman Old Style" w:hAnsi="Bookman Old Style" w:cs="Arial"/>
          <w:sz w:val="24"/>
          <w:szCs w:val="24"/>
          <w:lang w:val="pt"/>
        </w:rPr>
        <w:t>, Parque da Amizade (Nova Veneza).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>A indicação se faz necessária, devi</w:t>
      </w:r>
      <w:bookmarkStart w:id="0" w:name="_GoBack"/>
      <w:bookmarkEnd w:id="0"/>
      <w:r w:rsidRPr="00573892">
        <w:rPr>
          <w:rFonts w:ascii="Bookman Old Style" w:hAnsi="Bookman Old Style" w:cs="Arial"/>
          <w:sz w:val="24"/>
          <w:szCs w:val="24"/>
        </w:rPr>
        <w:t xml:space="preserve">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53B5D4A7" w14:textId="1CFBA6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1003">
        <w:rPr>
          <w:rFonts w:ascii="Bookman Old Style" w:hAnsi="Bookman Old Style" w:cs="Arial"/>
          <w:sz w:val="24"/>
          <w:szCs w:val="24"/>
          <w:lang w:val="pt"/>
        </w:rPr>
        <w:t>23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E0100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4992" r:id="rId5"/>
        </w:object>
      </w:r>
    </w:p>
    <w:p w:rsidR="003C2277" w:rsidRPr="00573892" w:rsidP="00E0100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0100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0100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1505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A02FC"/>
    <w:rsid w:val="008C52C9"/>
    <w:rsid w:val="00A26DAC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003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2021-06-14T19:22:00Z</dcterms:created>
  <dcterms:modified xsi:type="dcterms:W3CDTF">2021-08-23T14:57:00Z</dcterms:modified>
</cp:coreProperties>
</file>