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71706F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01667E9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41283E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55A043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496171A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A50DC5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B20FD6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BA6E49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C9C2BD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60, 233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6E4B307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58F697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79CE26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4B2F96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118007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190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334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